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382"/>
        <w:gridCol w:w="5984"/>
      </w:tblGrid>
      <w:tr w:rsidR="008F381E" w:rsidRPr="005F51C7" w:rsidTr="002062E4">
        <w:trPr>
          <w:jc w:val="center"/>
        </w:trPr>
        <w:tc>
          <w:tcPr>
            <w:tcW w:w="4382" w:type="dxa"/>
          </w:tcPr>
          <w:p w:rsidR="008F381E" w:rsidRPr="005F51C7" w:rsidRDefault="008F381E" w:rsidP="002062E4">
            <w:pPr>
              <w:pStyle w:val="Heading1"/>
              <w:spacing w:before="40"/>
              <w:rPr>
                <w:sz w:val="28"/>
                <w:szCs w:val="28"/>
              </w:rPr>
            </w:pPr>
            <w:r w:rsidRPr="005F51C7">
              <w:rPr>
                <w:b/>
                <w:sz w:val="28"/>
                <w:szCs w:val="28"/>
              </w:rPr>
              <w:t>PHÒNG GDĐT ĐẠI LỘC</w:t>
            </w:r>
          </w:p>
        </w:tc>
        <w:tc>
          <w:tcPr>
            <w:tcW w:w="5984" w:type="dxa"/>
          </w:tcPr>
          <w:p w:rsidR="008F381E" w:rsidRPr="005F51C7" w:rsidRDefault="008F381E" w:rsidP="002062E4">
            <w:pPr>
              <w:pStyle w:val="Heading1"/>
              <w:spacing w:before="40"/>
              <w:jc w:val="left"/>
              <w:rPr>
                <w:sz w:val="28"/>
                <w:szCs w:val="28"/>
              </w:rPr>
            </w:pPr>
            <w:r w:rsidRPr="005F51C7">
              <w:rPr>
                <w:sz w:val="28"/>
                <w:szCs w:val="28"/>
              </w:rPr>
              <w:t>CỘNG HOÀ XÃ HỘI CHỦ NGHĨA VIỆT NAM</w:t>
            </w:r>
          </w:p>
        </w:tc>
      </w:tr>
      <w:tr w:rsidR="008F381E" w:rsidRPr="005F51C7" w:rsidTr="002062E4">
        <w:trPr>
          <w:jc w:val="center"/>
        </w:trPr>
        <w:tc>
          <w:tcPr>
            <w:tcW w:w="4382" w:type="dxa"/>
          </w:tcPr>
          <w:p w:rsidR="008F381E" w:rsidRPr="005F51C7" w:rsidRDefault="008F381E" w:rsidP="002062E4">
            <w:pPr>
              <w:pStyle w:val="Heading1"/>
              <w:spacing w:after="60" w:line="360" w:lineRule="auto"/>
              <w:ind w:left="-378" w:right="-279"/>
              <w:rPr>
                <w:sz w:val="28"/>
                <w:szCs w:val="28"/>
              </w:rPr>
            </w:pPr>
            <w:r w:rsidRPr="005F51C7">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174625</wp:posOffset>
                      </wp:positionV>
                      <wp:extent cx="1066800" cy="0"/>
                      <wp:effectExtent l="10160" t="10160" r="889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6DD6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3.75pt" to="129.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"/>
                  </w:pict>
                </mc:Fallback>
              </mc:AlternateContent>
            </w:r>
            <w:r w:rsidRPr="005F51C7">
              <w:rPr>
                <w:sz w:val="28"/>
                <w:szCs w:val="28"/>
              </w:rPr>
              <w:t>TRƯỜNG THCS PHAN BỘI CHÂU</w:t>
            </w:r>
          </w:p>
        </w:tc>
        <w:tc>
          <w:tcPr>
            <w:tcW w:w="5984" w:type="dxa"/>
          </w:tcPr>
          <w:p w:rsidR="008F381E" w:rsidRPr="005F51C7" w:rsidRDefault="008F381E" w:rsidP="002062E4">
            <w:pPr>
              <w:pStyle w:val="Heading1"/>
              <w:spacing w:after="60" w:line="360" w:lineRule="auto"/>
              <w:rPr>
                <w:sz w:val="28"/>
                <w:szCs w:val="28"/>
              </w:rPr>
            </w:pPr>
            <w:r w:rsidRPr="005F51C7">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1014095</wp:posOffset>
                      </wp:positionH>
                      <wp:positionV relativeFrom="paragraph">
                        <wp:posOffset>198120</wp:posOffset>
                      </wp:positionV>
                      <wp:extent cx="1600200" cy="0"/>
                      <wp:effectExtent l="5715"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CA2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15.6pt" to="205.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"/>
                  </w:pict>
                </mc:Fallback>
              </mc:AlternateContent>
            </w:r>
            <w:r w:rsidRPr="005F51C7">
              <w:rPr>
                <w:sz w:val="28"/>
                <w:szCs w:val="28"/>
              </w:rPr>
              <w:t>Độc lập – Tự do - Hạnh phúc</w:t>
            </w:r>
          </w:p>
        </w:tc>
      </w:tr>
      <w:tr w:rsidR="008F381E" w:rsidRPr="005F51C7" w:rsidTr="002062E4">
        <w:trPr>
          <w:cantSplit/>
          <w:jc w:val="center"/>
        </w:trPr>
        <w:tc>
          <w:tcPr>
            <w:tcW w:w="4382" w:type="dxa"/>
          </w:tcPr>
          <w:p w:rsidR="008F381E" w:rsidRPr="005F51C7" w:rsidRDefault="008F381E" w:rsidP="002062E4">
            <w:pPr>
              <w:pStyle w:val="Heading3"/>
              <w:spacing w:before="120" w:after="120" w:line="360" w:lineRule="auto"/>
              <w:jc w:val="left"/>
              <w:rPr>
                <w:rFonts w:ascii="Times New Roman" w:hAnsi="Times New Roman"/>
                <w:b w:val="0"/>
                <w:sz w:val="28"/>
                <w:szCs w:val="28"/>
              </w:rPr>
            </w:pPr>
            <w:r w:rsidRPr="005F51C7">
              <w:rPr>
                <w:rFonts w:ascii="Times New Roman" w:hAnsi="Times New Roman"/>
                <w:sz w:val="28"/>
                <w:szCs w:val="28"/>
              </w:rPr>
              <w:t xml:space="preserve">Số:       /KHCM-PBC                                        </w:t>
            </w:r>
          </w:p>
        </w:tc>
        <w:tc>
          <w:tcPr>
            <w:tcW w:w="5984" w:type="dxa"/>
          </w:tcPr>
          <w:p w:rsidR="008F381E" w:rsidRPr="005F51C7" w:rsidRDefault="008F381E" w:rsidP="002062E4">
            <w:pPr>
              <w:spacing w:before="120" w:line="360" w:lineRule="auto"/>
              <w:jc w:val="center"/>
              <w:rPr>
                <w:rFonts w:ascii="Times New Roman" w:hAnsi="Times New Roman" w:cs="Times New Roman"/>
                <w:i/>
                <w:szCs w:val="28"/>
              </w:rPr>
            </w:pPr>
            <w:r w:rsidRPr="005F51C7">
              <w:rPr>
                <w:rFonts w:ascii="Times New Roman" w:hAnsi="Times New Roman" w:cs="Times New Roman"/>
                <w:i/>
                <w:szCs w:val="28"/>
              </w:rPr>
              <w:t xml:space="preserve">          Đại Cường, ngày  19  tháng 9 năm 2022</w:t>
            </w:r>
          </w:p>
        </w:tc>
      </w:tr>
    </w:tbl>
    <w:p w:rsidR="008F381E" w:rsidRPr="005F51C7" w:rsidRDefault="008F381E" w:rsidP="008F381E">
      <w:pPr>
        <w:jc w:val="both"/>
        <w:rPr>
          <w:rFonts w:ascii="Times New Roman" w:hAnsi="Times New Roman" w:cs="Times New Roman"/>
          <w:szCs w:val="28"/>
        </w:rPr>
      </w:pPr>
    </w:p>
    <w:p w:rsidR="008F381E" w:rsidRPr="005F51C7" w:rsidRDefault="008F381E" w:rsidP="008F381E">
      <w:pPr>
        <w:jc w:val="center"/>
        <w:rPr>
          <w:rFonts w:ascii="Times New Roman" w:hAnsi="Times New Roman" w:cs="Times New Roman"/>
          <w:b/>
          <w:szCs w:val="28"/>
        </w:rPr>
      </w:pPr>
      <w:r w:rsidRPr="005F51C7">
        <w:rPr>
          <w:rFonts w:ascii="Times New Roman" w:hAnsi="Times New Roman" w:cs="Times New Roman"/>
          <w:b/>
          <w:szCs w:val="28"/>
        </w:rPr>
        <w:t xml:space="preserve">KẾ HOẠCH CHUYÊN MÔN </w:t>
      </w:r>
    </w:p>
    <w:p w:rsidR="008F381E" w:rsidRPr="005F51C7" w:rsidRDefault="008F381E" w:rsidP="008F381E">
      <w:pPr>
        <w:jc w:val="center"/>
        <w:rPr>
          <w:rFonts w:ascii="Times New Roman" w:hAnsi="Times New Roman" w:cs="Times New Roman"/>
          <w:b/>
          <w:bCs w:val="0"/>
          <w:szCs w:val="28"/>
        </w:rPr>
      </w:pPr>
      <w:r w:rsidRPr="005F51C7">
        <w:rPr>
          <w:rFonts w:ascii="Times New Roman" w:hAnsi="Times New Roman" w:cs="Times New Roman"/>
          <w:b/>
          <w:bCs w:val="0"/>
          <w:noProof/>
          <w:szCs w:val="28"/>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188595</wp:posOffset>
                </wp:positionV>
                <wp:extent cx="1495425"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157F3" id="_x0000_t32" coordsize="21600,21600" o:spt="32" o:oned="t" path="m,l21600,21600e" filled="f">
                <v:path arrowok="t" fillok="f" o:connecttype="none"/>
                <o:lock v:ext="edit" shapetype="t"/>
              </v:shapetype>
              <v:shape id="Straight Arrow Connector 1" o:spid="_x0000_s1026" type="#_x0000_t32" style="position:absolute;margin-left:183.45pt;margin-top:14.85pt;width:11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4t2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"/>
            </w:pict>
          </mc:Fallback>
        </mc:AlternateContent>
      </w:r>
      <w:r w:rsidRPr="005F51C7">
        <w:rPr>
          <w:rFonts w:ascii="Times New Roman" w:hAnsi="Times New Roman" w:cs="Times New Roman"/>
          <w:b/>
          <w:bCs w:val="0"/>
          <w:szCs w:val="28"/>
        </w:rPr>
        <w:t>Năm học:  2022 - 2023</w:t>
      </w:r>
    </w:p>
    <w:p w:rsidR="008F381E" w:rsidRPr="005F51C7" w:rsidRDefault="008F381E" w:rsidP="008F381E">
      <w:pPr>
        <w:ind w:firstLine="567"/>
        <w:jc w:val="both"/>
        <w:rPr>
          <w:rFonts w:ascii="Arial" w:hAnsi="Arial" w:cs="Arial"/>
          <w:color w:val="000000"/>
          <w:szCs w:val="28"/>
        </w:rPr>
      </w:pPr>
      <w:r w:rsidRPr="005F51C7">
        <w:rPr>
          <w:rFonts w:ascii="Times New Roman" w:hAnsi="Times New Roman"/>
          <w:color w:val="000000"/>
          <w:szCs w:val="28"/>
        </w:rPr>
        <w:t>Căn cứ hướng dẫn số 2450/ PGD ĐT Đại Lộc- THCS ngày 12/ 9/2022 về hướng dẫn thực hiện nhiệm vụ năm học 2021-2022</w:t>
      </w:r>
      <w:r w:rsidRPr="005F51C7">
        <w:rPr>
          <w:rFonts w:ascii="Times New Roman" w:hAnsi="Times New Roman" w:cs="Times New Roman"/>
          <w:spacing w:val="-6"/>
          <w:szCs w:val="28"/>
        </w:rPr>
        <w:t>;</w:t>
      </w:r>
    </w:p>
    <w:p w:rsidR="008F381E" w:rsidRPr="005F51C7" w:rsidRDefault="008F381E" w:rsidP="008F381E">
      <w:pPr>
        <w:keepNext/>
        <w:spacing w:before="120" w:after="120" w:line="320" w:lineRule="exact"/>
        <w:ind w:firstLine="720"/>
        <w:jc w:val="both"/>
        <w:rPr>
          <w:rFonts w:ascii="Times New Roman" w:hAnsi="Times New Roman" w:cs="Times New Roman"/>
          <w:spacing w:val="-4"/>
          <w:szCs w:val="28"/>
        </w:rPr>
      </w:pPr>
      <w:r w:rsidRPr="005F51C7">
        <w:rPr>
          <w:rFonts w:ascii="Times New Roman" w:hAnsi="Times New Roman" w:cs="Times New Roman"/>
          <w:spacing w:val="-4"/>
          <w:szCs w:val="28"/>
        </w:rPr>
        <w:t>Căn cứ Nghị quyết Đại hội Chi bộ trường THCS Phan Bội Châu nhiệm kỳ 2020 - 2022;</w:t>
      </w:r>
    </w:p>
    <w:p w:rsidR="008F381E" w:rsidRPr="005F51C7" w:rsidRDefault="008F381E" w:rsidP="008F381E">
      <w:pPr>
        <w:keepNext/>
        <w:spacing w:before="120" w:after="120" w:line="320" w:lineRule="exact"/>
        <w:ind w:firstLine="720"/>
        <w:jc w:val="both"/>
        <w:rPr>
          <w:rFonts w:ascii="Times New Roman" w:hAnsi="Times New Roman" w:cs="Times New Roman"/>
          <w:szCs w:val="28"/>
        </w:rPr>
      </w:pPr>
      <w:r w:rsidRPr="005F51C7">
        <w:rPr>
          <w:rFonts w:ascii="Times New Roman" w:hAnsi="Times New Roman" w:cs="Times New Roman"/>
          <w:szCs w:val="28"/>
        </w:rPr>
        <w:t>Trên cơ sở phát huy những kết quả đã đạt được trong năm học 2021 - 2022 và căn cứ tình hình thực tế phát triển giáo dục và đào tạo của địa phương, đơn vị,</w:t>
      </w:r>
    </w:p>
    <w:p w:rsidR="008F381E" w:rsidRPr="005F51C7" w:rsidRDefault="008F381E" w:rsidP="008F381E">
      <w:pPr>
        <w:keepNext/>
        <w:spacing w:before="120" w:after="120" w:line="320" w:lineRule="exact"/>
        <w:ind w:firstLine="720"/>
        <w:jc w:val="both"/>
        <w:rPr>
          <w:szCs w:val="28"/>
        </w:rPr>
      </w:pPr>
      <w:r w:rsidRPr="005F51C7">
        <w:rPr>
          <w:rFonts w:ascii="Times New Roman" w:hAnsi="Times New Roman" w:cs="Times New Roman"/>
          <w:szCs w:val="28"/>
        </w:rPr>
        <w:t>Trường THCS Phan Bội Châu xây dựng kế hoạch thực hiện nhiệm vụ năm học 2022 - 2023 cụ thể như sau:</w:t>
      </w:r>
    </w:p>
    <w:p w:rsidR="008F381E" w:rsidRPr="005F51C7" w:rsidRDefault="008F381E" w:rsidP="008F381E">
      <w:pPr>
        <w:spacing w:before="120" w:after="120" w:line="320" w:lineRule="exact"/>
        <w:rPr>
          <w:rFonts w:ascii="Times New Roman" w:hAnsi="Times New Roman" w:cs="Times New Roman"/>
          <w:b/>
          <w:szCs w:val="28"/>
        </w:rPr>
      </w:pPr>
      <w:r w:rsidRPr="005F51C7">
        <w:rPr>
          <w:rFonts w:ascii="Times New Roman" w:hAnsi="Times New Roman" w:cs="Times New Roman"/>
          <w:b/>
          <w:szCs w:val="28"/>
        </w:rPr>
        <w:t>I-ĐẶC ĐIỂM TÌNH HÌNH</w:t>
      </w:r>
    </w:p>
    <w:p w:rsidR="008F381E" w:rsidRPr="005F51C7" w:rsidRDefault="008F381E" w:rsidP="008F381E">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1. Tình hình học sinh:</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Tổng số HS đầu năm  439, được chia ra 12 lớp, bình quân 36,5 HS/ lớp.</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Phân tích:</w:t>
      </w:r>
    </w:p>
    <w:tbl>
      <w:tblPr>
        <w:tblW w:w="9857" w:type="dxa"/>
        <w:tblInd w:w="96" w:type="dxa"/>
        <w:tblLayout w:type="fixed"/>
        <w:tblLook w:val="0000" w:firstRow="0" w:lastRow="0" w:firstColumn="0" w:lastColumn="0" w:noHBand="0" w:noVBand="0"/>
      </w:tblPr>
      <w:tblGrid>
        <w:gridCol w:w="1092"/>
        <w:gridCol w:w="665"/>
        <w:gridCol w:w="900"/>
        <w:gridCol w:w="582"/>
        <w:gridCol w:w="858"/>
        <w:gridCol w:w="846"/>
        <w:gridCol w:w="954"/>
        <w:gridCol w:w="720"/>
        <w:gridCol w:w="720"/>
        <w:gridCol w:w="540"/>
        <w:gridCol w:w="540"/>
        <w:gridCol w:w="540"/>
        <w:gridCol w:w="900"/>
      </w:tblGrid>
      <w:tr w:rsidR="008F381E" w:rsidRPr="005F51C7" w:rsidTr="002062E4">
        <w:trPr>
          <w:trHeight w:val="735"/>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Khối lớp</w:t>
            </w:r>
          </w:p>
        </w:tc>
        <w:tc>
          <w:tcPr>
            <w:tcW w:w="1565" w:type="dxa"/>
            <w:gridSpan w:val="2"/>
            <w:tcBorders>
              <w:top w:val="single" w:sz="4" w:space="0" w:color="auto"/>
              <w:left w:val="nil"/>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Kế hoạch</w:t>
            </w:r>
          </w:p>
        </w:tc>
        <w:tc>
          <w:tcPr>
            <w:tcW w:w="3240" w:type="dxa"/>
            <w:gridSpan w:val="4"/>
            <w:tcBorders>
              <w:top w:val="single" w:sz="4" w:space="0" w:color="auto"/>
              <w:left w:val="nil"/>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Thực hiện (đến 5/9)</w:t>
            </w:r>
          </w:p>
        </w:tc>
        <w:tc>
          <w:tcPr>
            <w:tcW w:w="1440" w:type="dxa"/>
            <w:gridSpan w:val="2"/>
            <w:tcBorders>
              <w:top w:val="single" w:sz="4" w:space="0" w:color="auto"/>
              <w:left w:val="nil"/>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lang w:val="de-DE"/>
              </w:rPr>
            </w:pPr>
            <w:r w:rsidRPr="005F51C7">
              <w:rPr>
                <w:rFonts w:ascii="Times New Roman" w:hAnsi="Times New Roman" w:cs="Times New Roman"/>
                <w:szCs w:val="28"/>
                <w:lang w:val="de-DE"/>
              </w:rPr>
              <w:t>Tăng giảm so với KH</w:t>
            </w:r>
          </w:p>
        </w:tc>
        <w:tc>
          <w:tcPr>
            <w:tcW w:w="2520" w:type="dxa"/>
            <w:gridSpan w:val="4"/>
            <w:tcBorders>
              <w:top w:val="single" w:sz="4" w:space="0" w:color="auto"/>
              <w:left w:val="nil"/>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lang w:val="de-DE"/>
              </w:rPr>
            </w:pPr>
            <w:r w:rsidRPr="005F51C7">
              <w:rPr>
                <w:rFonts w:ascii="Times New Roman" w:hAnsi="Times New Roman" w:cs="Times New Roman"/>
                <w:szCs w:val="28"/>
                <w:lang w:val="de-DE"/>
              </w:rPr>
              <w:t>Phân tích lý do tăng, giảm</w:t>
            </w:r>
          </w:p>
        </w:tc>
      </w:tr>
      <w:tr w:rsidR="008F381E" w:rsidRPr="005F51C7" w:rsidTr="002062E4">
        <w:trPr>
          <w:cantSplit/>
          <w:trHeight w:val="1098"/>
        </w:trPr>
        <w:tc>
          <w:tcPr>
            <w:tcW w:w="1092" w:type="dxa"/>
            <w:vMerge/>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rPr>
                <w:rFonts w:ascii="Times New Roman" w:hAnsi="Times New Roman" w:cs="Times New Roman"/>
                <w:szCs w:val="28"/>
              </w:rPr>
            </w:pPr>
          </w:p>
        </w:tc>
        <w:tc>
          <w:tcPr>
            <w:tcW w:w="665"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Số lớp</w:t>
            </w:r>
          </w:p>
        </w:tc>
        <w:tc>
          <w:tcPr>
            <w:tcW w:w="900"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Số HS</w:t>
            </w:r>
          </w:p>
        </w:tc>
        <w:tc>
          <w:tcPr>
            <w:tcW w:w="582"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Số lớp</w:t>
            </w:r>
          </w:p>
        </w:tc>
        <w:tc>
          <w:tcPr>
            <w:tcW w:w="858"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Số HS</w:t>
            </w:r>
          </w:p>
        </w:tc>
        <w:tc>
          <w:tcPr>
            <w:tcW w:w="846"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08" w:right="-162"/>
              <w:jc w:val="center"/>
              <w:rPr>
                <w:rFonts w:ascii="Times New Roman" w:hAnsi="Times New Roman" w:cs="Times New Roman"/>
                <w:szCs w:val="28"/>
              </w:rPr>
            </w:pPr>
            <w:r w:rsidRPr="005F51C7">
              <w:rPr>
                <w:rFonts w:ascii="Times New Roman" w:hAnsi="Times New Roman" w:cs="Times New Roman"/>
                <w:szCs w:val="28"/>
              </w:rPr>
              <w:t>HS/lớp</w:t>
            </w:r>
          </w:p>
        </w:tc>
        <w:tc>
          <w:tcPr>
            <w:tcW w:w="954" w:type="dxa"/>
            <w:tcBorders>
              <w:top w:val="nil"/>
              <w:left w:val="nil"/>
              <w:bottom w:val="single" w:sz="4" w:space="0" w:color="auto"/>
              <w:right w:val="single" w:sz="4" w:space="0" w:color="auto"/>
            </w:tcBorders>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Số L.ban</w:t>
            </w:r>
          </w:p>
        </w:tc>
        <w:tc>
          <w:tcPr>
            <w:tcW w:w="720"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Tăng</w:t>
            </w:r>
          </w:p>
        </w:tc>
        <w:tc>
          <w:tcPr>
            <w:tcW w:w="720"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Giảm</w:t>
            </w:r>
          </w:p>
        </w:tc>
        <w:tc>
          <w:tcPr>
            <w:tcW w:w="540" w:type="dxa"/>
            <w:tcBorders>
              <w:top w:val="nil"/>
              <w:left w:val="nil"/>
              <w:bottom w:val="single" w:sz="4" w:space="0" w:color="auto"/>
              <w:right w:val="single" w:sz="4" w:space="0" w:color="auto"/>
            </w:tcBorders>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Ch.đi</w:t>
            </w:r>
          </w:p>
        </w:tc>
        <w:tc>
          <w:tcPr>
            <w:tcW w:w="540" w:type="dxa"/>
            <w:tcBorders>
              <w:top w:val="nil"/>
              <w:left w:val="nil"/>
              <w:bottom w:val="single" w:sz="4" w:space="0" w:color="auto"/>
              <w:right w:val="single" w:sz="4" w:space="0" w:color="auto"/>
            </w:tcBorders>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Ch.đến</w:t>
            </w:r>
          </w:p>
        </w:tc>
        <w:tc>
          <w:tcPr>
            <w:tcW w:w="540"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Bỏ học</w:t>
            </w:r>
          </w:p>
        </w:tc>
        <w:tc>
          <w:tcPr>
            <w:tcW w:w="900" w:type="dxa"/>
            <w:tcBorders>
              <w:top w:val="nil"/>
              <w:left w:val="nil"/>
              <w:bottom w:val="single" w:sz="4" w:space="0" w:color="auto"/>
              <w:right w:val="single" w:sz="4" w:space="0" w:color="auto"/>
            </w:tcBorders>
            <w:noWrap/>
            <w:textDirection w:val="tbRl"/>
            <w:vAlign w:val="center"/>
          </w:tcPr>
          <w:p w:rsidR="008F381E" w:rsidRPr="005F51C7" w:rsidRDefault="008F381E" w:rsidP="002062E4">
            <w:pPr>
              <w:ind w:left="113" w:right="113"/>
              <w:jc w:val="center"/>
              <w:rPr>
                <w:rFonts w:ascii="Times New Roman" w:hAnsi="Times New Roman" w:cs="Times New Roman"/>
                <w:szCs w:val="28"/>
              </w:rPr>
            </w:pPr>
            <w:r w:rsidRPr="005F51C7">
              <w:rPr>
                <w:rFonts w:ascii="Times New Roman" w:hAnsi="Times New Roman" w:cs="Times New Roman"/>
                <w:szCs w:val="28"/>
              </w:rPr>
              <w:t>Lý do khác</w:t>
            </w:r>
          </w:p>
        </w:tc>
      </w:tr>
      <w:tr w:rsidR="008F381E" w:rsidRPr="005F51C7" w:rsidTr="002062E4">
        <w:trPr>
          <w:trHeight w:val="375"/>
        </w:trPr>
        <w:tc>
          <w:tcPr>
            <w:tcW w:w="1092"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6</w:t>
            </w:r>
          </w:p>
        </w:tc>
        <w:tc>
          <w:tcPr>
            <w:tcW w:w="665"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119</w:t>
            </w:r>
          </w:p>
        </w:tc>
        <w:tc>
          <w:tcPr>
            <w:tcW w:w="58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85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118</w:t>
            </w:r>
          </w:p>
        </w:tc>
        <w:tc>
          <w:tcPr>
            <w:tcW w:w="846"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54"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w:t>
            </w: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x</w:t>
            </w:r>
          </w:p>
        </w:tc>
      </w:tr>
      <w:tr w:rsidR="008F381E" w:rsidRPr="005F51C7" w:rsidTr="002062E4">
        <w:trPr>
          <w:trHeight w:val="375"/>
        </w:trPr>
        <w:tc>
          <w:tcPr>
            <w:tcW w:w="1092"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7</w:t>
            </w:r>
          </w:p>
        </w:tc>
        <w:tc>
          <w:tcPr>
            <w:tcW w:w="665"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85</w:t>
            </w:r>
          </w:p>
        </w:tc>
        <w:tc>
          <w:tcPr>
            <w:tcW w:w="58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85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84</w:t>
            </w:r>
          </w:p>
        </w:tc>
        <w:tc>
          <w:tcPr>
            <w:tcW w:w="846" w:type="dxa"/>
            <w:tcBorders>
              <w:top w:val="nil"/>
              <w:left w:val="nil"/>
              <w:bottom w:val="single" w:sz="4" w:space="0" w:color="auto"/>
              <w:right w:val="single" w:sz="4" w:space="0" w:color="auto"/>
            </w:tcBorders>
            <w:noWrap/>
            <w:vAlign w:val="bottom"/>
          </w:tcPr>
          <w:p w:rsidR="008F381E" w:rsidRPr="005F51C7" w:rsidRDefault="008F381E" w:rsidP="002062E4">
            <w:pPr>
              <w:ind w:right="-18"/>
              <w:jc w:val="center"/>
              <w:rPr>
                <w:rFonts w:ascii="Times New Roman" w:hAnsi="Times New Roman" w:cs="Times New Roman"/>
                <w:szCs w:val="28"/>
              </w:rPr>
            </w:pPr>
          </w:p>
        </w:tc>
        <w:tc>
          <w:tcPr>
            <w:tcW w:w="954"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w:t>
            </w: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x</w:t>
            </w:r>
          </w:p>
        </w:tc>
      </w:tr>
      <w:tr w:rsidR="008F381E" w:rsidRPr="005F51C7" w:rsidTr="002062E4">
        <w:trPr>
          <w:trHeight w:val="375"/>
        </w:trPr>
        <w:tc>
          <w:tcPr>
            <w:tcW w:w="1092"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8</w:t>
            </w:r>
          </w:p>
        </w:tc>
        <w:tc>
          <w:tcPr>
            <w:tcW w:w="665"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121</w:t>
            </w:r>
          </w:p>
        </w:tc>
        <w:tc>
          <w:tcPr>
            <w:tcW w:w="58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85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121</w:t>
            </w:r>
          </w:p>
        </w:tc>
        <w:tc>
          <w:tcPr>
            <w:tcW w:w="846"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54"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r w:rsidR="008F381E" w:rsidRPr="005F51C7" w:rsidTr="002062E4">
        <w:trPr>
          <w:trHeight w:val="375"/>
        </w:trPr>
        <w:tc>
          <w:tcPr>
            <w:tcW w:w="1092"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w:t>
            </w:r>
          </w:p>
        </w:tc>
        <w:tc>
          <w:tcPr>
            <w:tcW w:w="665"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114</w:t>
            </w:r>
          </w:p>
        </w:tc>
        <w:tc>
          <w:tcPr>
            <w:tcW w:w="58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85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114</w:t>
            </w:r>
          </w:p>
        </w:tc>
        <w:tc>
          <w:tcPr>
            <w:tcW w:w="846"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54"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r w:rsidR="008F381E" w:rsidRPr="005F51C7" w:rsidTr="002062E4">
        <w:trPr>
          <w:trHeight w:val="415"/>
        </w:trPr>
        <w:tc>
          <w:tcPr>
            <w:tcW w:w="1092" w:type="dxa"/>
            <w:tcBorders>
              <w:top w:val="nil"/>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CỘNG</w:t>
            </w:r>
          </w:p>
        </w:tc>
        <w:tc>
          <w:tcPr>
            <w:tcW w:w="665"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12</w:t>
            </w: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439</w:t>
            </w:r>
          </w:p>
        </w:tc>
        <w:tc>
          <w:tcPr>
            <w:tcW w:w="58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12</w:t>
            </w:r>
          </w:p>
        </w:tc>
        <w:tc>
          <w:tcPr>
            <w:tcW w:w="85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437</w:t>
            </w:r>
          </w:p>
        </w:tc>
        <w:tc>
          <w:tcPr>
            <w:tcW w:w="846"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36</w:t>
            </w:r>
          </w:p>
        </w:tc>
        <w:tc>
          <w:tcPr>
            <w:tcW w:w="954"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72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54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900"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bl>
    <w:p w:rsidR="008F381E" w:rsidRPr="005F51C7" w:rsidRDefault="008F381E" w:rsidP="008F381E">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2.Tình hình đội ngũ CB, GV, NV:</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Tổng số CB, GV, CNV:  (kể cả 01 GV hợp đồng thỉnh giảng): 34 trong đó</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BGH: 2, TPT 1, GV: 25 (biên chế 24 và  01 GV thính giảng), nhân viên: 5</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Tỷ lệ GV/lớp ( kể giáo viên thỉnh giảng): 2,25</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lastRenderedPageBreak/>
        <w:t xml:space="preserve">Phân tích: Số lượng GV ở từng môn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641"/>
        <w:gridCol w:w="1275"/>
        <w:gridCol w:w="1275"/>
        <w:gridCol w:w="1418"/>
        <w:gridCol w:w="1276"/>
        <w:gridCol w:w="1004"/>
        <w:gridCol w:w="992"/>
      </w:tblGrid>
      <w:tr w:rsidR="008F381E" w:rsidRPr="005F51C7" w:rsidTr="002062E4">
        <w:tc>
          <w:tcPr>
            <w:tcW w:w="90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TT</w:t>
            </w:r>
          </w:p>
        </w:tc>
        <w:tc>
          <w:tcPr>
            <w:tcW w:w="1641"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Môn</w:t>
            </w:r>
          </w:p>
        </w:tc>
        <w:tc>
          <w:tcPr>
            <w:tcW w:w="1275"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Tổng số</w:t>
            </w:r>
          </w:p>
        </w:tc>
        <w:tc>
          <w:tcPr>
            <w:tcW w:w="1275"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Số GV</w:t>
            </w:r>
          </w:p>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Biên chế</w:t>
            </w:r>
          </w:p>
        </w:tc>
        <w:tc>
          <w:tcPr>
            <w:tcW w:w="1418"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Số GV hợp đồng dài hạn</w:t>
            </w:r>
          </w:p>
        </w:tc>
        <w:tc>
          <w:tcPr>
            <w:tcW w:w="1276"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Số GV hợp đồng th.giảng</w:t>
            </w:r>
          </w:p>
        </w:tc>
        <w:tc>
          <w:tcPr>
            <w:tcW w:w="1004"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Thừa</w:t>
            </w:r>
          </w:p>
        </w:tc>
        <w:tc>
          <w:tcPr>
            <w:tcW w:w="992"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ind w:right="-108"/>
              <w:jc w:val="center"/>
              <w:rPr>
                <w:rFonts w:ascii="Times New Roman" w:hAnsi="Times New Roman" w:cs="Times New Roman"/>
                <w:color w:val="000000"/>
                <w:szCs w:val="28"/>
              </w:rPr>
            </w:pPr>
            <w:r w:rsidRPr="005F51C7">
              <w:rPr>
                <w:rFonts w:ascii="Times New Roman" w:hAnsi="Times New Roman" w:cs="Times New Roman"/>
                <w:color w:val="000000"/>
                <w:szCs w:val="28"/>
              </w:rPr>
              <w:t>Thiếu</w:t>
            </w: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Ngữ văn</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4</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Lịch sử</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3</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Địa lý</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4</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Công dân</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0</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0</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Tiếng Anh</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3</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3</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Toán</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4</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4</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7</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Tin học</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8</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Vật lý</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9</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Hóa học</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10</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Sinh học</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11</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Công nghệ</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0</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0</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12</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Thể dục</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13</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Âm nhạc</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c>
          <w:tcPr>
            <w:tcW w:w="90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14</w:t>
            </w:r>
          </w:p>
        </w:tc>
        <w:tc>
          <w:tcPr>
            <w:tcW w:w="1641"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Mỹ thuật</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r>
      <w:tr w:rsidR="008F381E" w:rsidRPr="005F51C7" w:rsidTr="002062E4">
        <w:tc>
          <w:tcPr>
            <w:tcW w:w="2541" w:type="dxa"/>
            <w:gridSpan w:val="2"/>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TỔNG CỘNG</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b/>
                <w:color w:val="000000"/>
                <w:szCs w:val="28"/>
              </w:rPr>
            </w:pPr>
            <w:r w:rsidRPr="005F51C7">
              <w:rPr>
                <w:rFonts w:ascii="Times New Roman" w:hAnsi="Times New Roman" w:cs="Times New Roman"/>
                <w:b/>
                <w:color w:val="000000"/>
                <w:szCs w:val="28"/>
              </w:rPr>
              <w:t>25</w:t>
            </w:r>
          </w:p>
        </w:tc>
        <w:tc>
          <w:tcPr>
            <w:tcW w:w="1275"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24</w:t>
            </w:r>
          </w:p>
        </w:tc>
        <w:tc>
          <w:tcPr>
            <w:tcW w:w="1418"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1004"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3</w:t>
            </w:r>
          </w:p>
        </w:tc>
        <w:tc>
          <w:tcPr>
            <w:tcW w:w="992"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1</w:t>
            </w:r>
          </w:p>
        </w:tc>
      </w:tr>
    </w:tbl>
    <w:p w:rsidR="008F381E" w:rsidRPr="005F51C7" w:rsidRDefault="008F381E" w:rsidP="008F381E">
      <w:pPr>
        <w:rPr>
          <w:rFonts w:ascii="Times New Roman" w:hAnsi="Times New Roman" w:cs="Times New Roman"/>
          <w:b/>
          <w:szCs w:val="28"/>
        </w:rPr>
      </w:pPr>
      <w:r w:rsidRPr="005F51C7">
        <w:rPr>
          <w:rFonts w:ascii="Times New Roman" w:hAnsi="Times New Roman" w:cs="Times New Roman"/>
          <w:b/>
          <w:szCs w:val="28"/>
        </w:rPr>
        <w:t xml:space="preserve">3. Thuận lợi, khó khăn, thời cơ và thách thức: </w:t>
      </w:r>
    </w:p>
    <w:p w:rsidR="008F381E" w:rsidRPr="005F51C7" w:rsidRDefault="008F381E" w:rsidP="008F381E">
      <w:pPr>
        <w:jc w:val="both"/>
        <w:rPr>
          <w:rFonts w:ascii="Times New Roman" w:hAnsi="Times New Roman" w:cs="Times New Roman"/>
          <w:b/>
          <w:szCs w:val="28"/>
        </w:rPr>
      </w:pPr>
      <w:r w:rsidRPr="005F51C7">
        <w:rPr>
          <w:rFonts w:ascii="Times New Roman" w:hAnsi="Times New Roman" w:cs="Times New Roman"/>
          <w:b/>
          <w:szCs w:val="28"/>
        </w:rPr>
        <w:t>3.1 Thuận lợi:</w:t>
      </w:r>
    </w:p>
    <w:p w:rsidR="008F381E" w:rsidRPr="005F51C7" w:rsidRDefault="008F381E" w:rsidP="008F381E">
      <w:pPr>
        <w:jc w:val="both"/>
        <w:rPr>
          <w:rFonts w:ascii="Times New Roman" w:hAnsi="Times New Roman" w:cs="Times New Roman"/>
          <w:szCs w:val="28"/>
        </w:rPr>
      </w:pPr>
      <w:r w:rsidRPr="005F51C7">
        <w:rPr>
          <w:rFonts w:ascii="Times New Roman" w:hAnsi="Times New Roman" w:cs="Times New Roman"/>
          <w:szCs w:val="28"/>
        </w:rPr>
        <w:t xml:space="preserve"> </w:t>
      </w:r>
      <w:r w:rsidRPr="005F51C7">
        <w:rPr>
          <w:rFonts w:ascii="Times New Roman" w:hAnsi="Times New Roman" w:cs="Times New Roman"/>
          <w:szCs w:val="28"/>
        </w:rPr>
        <w:tab/>
        <w:t>Trường đã được công nhận trường chuẩn quốc gia và được SGD đánh giá đạt chất lượng mức độ 3.</w:t>
      </w:r>
    </w:p>
    <w:p w:rsidR="008F381E" w:rsidRPr="005F51C7" w:rsidRDefault="008F381E" w:rsidP="008F381E">
      <w:pPr>
        <w:ind w:firstLine="720"/>
        <w:jc w:val="both"/>
        <w:rPr>
          <w:rFonts w:ascii="Times New Roman" w:hAnsi="Times New Roman" w:cs="Times New Roman"/>
          <w:szCs w:val="28"/>
        </w:rPr>
      </w:pPr>
      <w:r w:rsidRPr="005F51C7">
        <w:rPr>
          <w:rFonts w:ascii="Times New Roman" w:hAnsi="Times New Roman" w:cs="Times New Roman"/>
          <w:szCs w:val="28"/>
        </w:rPr>
        <w:t xml:space="preserve"> Đội ngũ nhiệt tình, có năng lực chuyên môn khá vững vàng. </w:t>
      </w:r>
    </w:p>
    <w:p w:rsidR="008F381E" w:rsidRPr="005F51C7" w:rsidRDefault="008F381E" w:rsidP="008F381E">
      <w:pPr>
        <w:ind w:firstLine="720"/>
        <w:jc w:val="both"/>
        <w:rPr>
          <w:rFonts w:ascii="Times New Roman" w:hAnsi="Times New Roman" w:cs="Times New Roman"/>
          <w:szCs w:val="28"/>
        </w:rPr>
      </w:pPr>
      <w:r w:rsidRPr="005F51C7">
        <w:rPr>
          <w:rFonts w:ascii="Times New Roman" w:hAnsi="Times New Roman" w:cs="Times New Roman"/>
          <w:szCs w:val="28"/>
        </w:rPr>
        <w:t xml:space="preserve">Chất lượng học sinh khá ổn định qua các năm học. </w:t>
      </w:r>
    </w:p>
    <w:p w:rsidR="008F381E" w:rsidRPr="005F51C7" w:rsidRDefault="008F381E" w:rsidP="008F381E">
      <w:pPr>
        <w:ind w:firstLine="720"/>
        <w:jc w:val="both"/>
        <w:rPr>
          <w:rFonts w:ascii="Times New Roman" w:hAnsi="Times New Roman" w:cs="Times New Roman"/>
          <w:szCs w:val="28"/>
        </w:rPr>
      </w:pPr>
      <w:r w:rsidRPr="005F51C7">
        <w:rPr>
          <w:rFonts w:ascii="Times New Roman" w:hAnsi="Times New Roman" w:cs="Times New Roman"/>
          <w:szCs w:val="28"/>
        </w:rPr>
        <w:t>Có sự quan tâm của Hội CMHS, Hội khuyến học và các tổ chức XH.</w:t>
      </w:r>
    </w:p>
    <w:p w:rsidR="008F381E" w:rsidRPr="005F51C7" w:rsidRDefault="008F381E" w:rsidP="008F381E">
      <w:pPr>
        <w:jc w:val="both"/>
        <w:rPr>
          <w:rFonts w:ascii="Times New Roman" w:hAnsi="Times New Roman" w:cs="Times New Roman"/>
          <w:b/>
          <w:szCs w:val="28"/>
        </w:rPr>
      </w:pPr>
      <w:r w:rsidRPr="005F51C7">
        <w:rPr>
          <w:rFonts w:ascii="Times New Roman" w:hAnsi="Times New Roman" w:cs="Times New Roman"/>
          <w:b/>
          <w:szCs w:val="28"/>
        </w:rPr>
        <w:t>3.2 Khó khăn:</w:t>
      </w:r>
    </w:p>
    <w:p w:rsidR="008F381E" w:rsidRPr="005F51C7" w:rsidRDefault="008F381E" w:rsidP="008F381E">
      <w:pPr>
        <w:ind w:firstLine="720"/>
        <w:jc w:val="both"/>
        <w:rPr>
          <w:rFonts w:ascii="Times New Roman" w:hAnsi="Times New Roman" w:cs="Times New Roman"/>
          <w:szCs w:val="28"/>
        </w:rPr>
      </w:pPr>
      <w:r w:rsidRPr="005F51C7">
        <w:rPr>
          <w:rFonts w:ascii="Times New Roman" w:hAnsi="Times New Roman" w:cs="Times New Roman"/>
          <w:szCs w:val="28"/>
        </w:rPr>
        <w:t xml:space="preserve"> Đội ngũ giáo viên biên chế còn thiếu, đội ngũ GV thường thay đổi.</w:t>
      </w:r>
    </w:p>
    <w:p w:rsidR="008F381E" w:rsidRPr="005F51C7" w:rsidRDefault="008F381E" w:rsidP="008F381E">
      <w:pPr>
        <w:ind w:firstLine="720"/>
        <w:jc w:val="both"/>
        <w:rPr>
          <w:rFonts w:ascii="Times New Roman" w:hAnsi="Times New Roman" w:cs="Times New Roman"/>
          <w:szCs w:val="28"/>
        </w:rPr>
      </w:pPr>
      <w:r w:rsidRPr="005F51C7">
        <w:rPr>
          <w:rFonts w:ascii="Times New Roman" w:hAnsi="Times New Roman" w:cs="Times New Roman"/>
          <w:szCs w:val="28"/>
        </w:rPr>
        <w:t>Học sinh  giỏi chưa ham học.</w:t>
      </w:r>
    </w:p>
    <w:p w:rsidR="008F381E" w:rsidRPr="005F51C7" w:rsidRDefault="008F381E" w:rsidP="008F381E">
      <w:pPr>
        <w:ind w:firstLine="720"/>
        <w:jc w:val="both"/>
        <w:rPr>
          <w:rFonts w:ascii="Times New Roman" w:hAnsi="Times New Roman" w:cs="Times New Roman"/>
          <w:szCs w:val="28"/>
        </w:rPr>
      </w:pPr>
      <w:r w:rsidRPr="005F51C7">
        <w:rPr>
          <w:rFonts w:ascii="Times New Roman" w:hAnsi="Times New Roman" w:cs="Times New Roman"/>
          <w:szCs w:val="28"/>
        </w:rPr>
        <w:t xml:space="preserve">Thiếu phòng đọc sách, hệ thống máy tính xuống cấp, các thiết bị dạy học đã xuống cấp nhiều. </w:t>
      </w:r>
    </w:p>
    <w:p w:rsidR="008F381E" w:rsidRPr="005F51C7" w:rsidRDefault="008F381E" w:rsidP="008F381E">
      <w:pPr>
        <w:ind w:firstLine="720"/>
        <w:jc w:val="both"/>
        <w:rPr>
          <w:rFonts w:ascii="Times New Roman" w:hAnsi="Times New Roman" w:cs="Times New Roman"/>
          <w:szCs w:val="28"/>
        </w:rPr>
      </w:pPr>
      <w:r w:rsidRPr="005F51C7">
        <w:rPr>
          <w:rFonts w:ascii="Times New Roman" w:hAnsi="Times New Roman" w:cs="Times New Roman"/>
          <w:szCs w:val="28"/>
        </w:rPr>
        <w:t>Đời sống của nhân dân còn thấp, sự quan tâm của CMHS chưa nhiều đến việc học tập và rèn luyện hạnh kiểm của các em.</w:t>
      </w:r>
    </w:p>
    <w:p w:rsidR="008F381E" w:rsidRPr="005F51C7" w:rsidRDefault="008F381E" w:rsidP="008F381E">
      <w:pPr>
        <w:spacing w:before="120" w:after="120" w:line="320" w:lineRule="exact"/>
        <w:rPr>
          <w:rFonts w:ascii="Times New Roman" w:hAnsi="Times New Roman" w:cs="Times New Roman"/>
          <w:b/>
          <w:szCs w:val="28"/>
        </w:rPr>
      </w:pPr>
      <w:r w:rsidRPr="005F51C7">
        <w:rPr>
          <w:rFonts w:ascii="Times New Roman" w:hAnsi="Times New Roman" w:cs="Times New Roman"/>
          <w:b/>
          <w:szCs w:val="28"/>
        </w:rPr>
        <w:t>II. MỤC TIÊU</w:t>
      </w:r>
    </w:p>
    <w:p w:rsidR="008F381E" w:rsidRPr="005F51C7" w:rsidRDefault="008F381E" w:rsidP="008F381E">
      <w:pPr>
        <w:spacing w:before="120" w:after="120" w:line="320" w:lineRule="exact"/>
        <w:ind w:firstLine="720"/>
        <w:rPr>
          <w:rFonts w:ascii="Times New Roman" w:hAnsi="Times New Roman" w:cs="Times New Roman"/>
          <w:b/>
          <w:szCs w:val="28"/>
        </w:rPr>
      </w:pPr>
      <w:r w:rsidRPr="005F51C7">
        <w:rPr>
          <w:rFonts w:ascii="Times New Roman" w:hAnsi="Times New Roman" w:cs="Times New Roman"/>
          <w:b/>
          <w:szCs w:val="28"/>
        </w:rPr>
        <w:t>1. Mục tiêu chung:</w:t>
      </w:r>
    </w:p>
    <w:p w:rsidR="008F381E" w:rsidRPr="005F51C7" w:rsidRDefault="008F381E" w:rsidP="008F381E">
      <w:pPr>
        <w:pStyle w:val="BodyTextIndent"/>
        <w:spacing w:after="0"/>
        <w:ind w:left="0" w:firstLine="539"/>
        <w:jc w:val="both"/>
        <w:outlineLvl w:val="2"/>
        <w:rPr>
          <w:rFonts w:ascii="Times New Roman" w:hAnsi="Times New Roman" w:cs="Times New Roman"/>
          <w:szCs w:val="28"/>
          <w:lang w:val="es-CL"/>
        </w:rPr>
      </w:pPr>
      <w:r w:rsidRPr="005F51C7">
        <w:rPr>
          <w:rFonts w:ascii="Times New Roman" w:hAnsi="Times New Roman" w:cs="Times New Roman"/>
          <w:szCs w:val="28"/>
          <w:lang w:val="es-CL"/>
        </w:rPr>
        <w:t xml:space="preserve">Tiếp tục tập trung thực hiện Nghị quyết số 29-NQ/TW của Ban Chấp hành trung ương Đảng, Nghị quyết số 44/NQ-CP của Chính phủ về đổi mới căn bản, toàn diện giáo dục và đào tạo, Nghị quyết số 19-NQ/TW ngày 25/10/2017 của TW về tiếp tục đổi mới hệ thống tổ chức và quản lư, nâng cao chất lượng và hiệu quả hoạt động của các đơn vị </w:t>
      </w:r>
      <w:r w:rsidRPr="005F51C7">
        <w:rPr>
          <w:rFonts w:ascii="Times New Roman" w:hAnsi="Times New Roman" w:cs="Times New Roman"/>
          <w:szCs w:val="28"/>
          <w:lang w:val="es-CL"/>
        </w:rPr>
        <w:lastRenderedPageBreak/>
        <w:t>sự nghiệp công lập, Chỉ thị số 1737/CT-BGDĐT ngày 15/5/2018 của Bộ GDĐT về tăng cường công tác quản lý và nâng cao đạo đức nhà giáo, Nghị quyết số 102/NQ-CP ngày 03/7/2020 của Chính phủ về giải pháp đối với sự nghiệp biên chế Giáo dục và Y tế; các Nghị quyết của Đảng, chính quyền các cấp và của ngành; quán triệt đội ngũ thực hiện tốt Chỉ thị năm học 2022 - 2023 của Bộ Giáo dục và Đào tạo; khung kế hoạch thời gian năm học 2022-2023 theo QĐ số 2236/QĐ-UNND ngày 6/8/2021 của UBND tỉnh Quảng Nam.</w:t>
      </w:r>
    </w:p>
    <w:p w:rsidR="008F381E" w:rsidRPr="005F51C7" w:rsidRDefault="008F381E" w:rsidP="008F381E">
      <w:pPr>
        <w:pStyle w:val="BodyTextIndent"/>
        <w:spacing w:after="0"/>
        <w:ind w:left="0" w:firstLine="539"/>
        <w:jc w:val="both"/>
        <w:outlineLvl w:val="2"/>
        <w:rPr>
          <w:rFonts w:ascii="Times New Roman" w:hAnsi="Times New Roman" w:cs="Times New Roman"/>
          <w:szCs w:val="28"/>
          <w:lang w:val="es-CL"/>
        </w:rPr>
      </w:pPr>
      <w:r w:rsidRPr="005F51C7">
        <w:rPr>
          <w:rFonts w:ascii="Times New Roman" w:hAnsi="Times New Roman" w:cs="Times New Roman"/>
          <w:szCs w:val="28"/>
          <w:lang w:val="es-CL"/>
        </w:rPr>
        <w:t>Xây dựng giá trị cốt lõi của các nhà trường, hướng tới xây dựng trường học đạt tiêu chuẩn “Trường học hạnh phúc” song song với việc xây dựng trường đạt chuẩn quốc gia và đạt mức kiểm định chất lượng giáo dục đồng thời triển khai thực hiện một số công việc trọng tâm nhằm nâng cao chất lượng giáo dục, thực hiện tốt quy chế dân chủ, kỷ luật, kỷ cương, nền nếp và giải quyết các vấn đề bức xúc trong dư luận xã hội; xây dựng môi trường giáo dục lành mạnh, an ninh, an toàn trường  học; xây dựng văn hóa học đường, văn hóa ứng xử trong các cơ sở giáo dục; chú trọng công tác giáo dục thể chất, y tế trường học, giáo dục đạo đức, lối sống, kỹ năng sống cho học sinh. Xây dựng xã hội học tập; nâng cao hiệu quả hoạt động của các trung tâm học tập cộng đồng.</w:t>
      </w:r>
    </w:p>
    <w:p w:rsidR="008F381E" w:rsidRPr="005F51C7" w:rsidRDefault="008F381E" w:rsidP="008F381E">
      <w:pPr>
        <w:spacing w:before="120" w:line="360" w:lineRule="atLeast"/>
        <w:ind w:firstLine="567"/>
        <w:jc w:val="both"/>
        <w:rPr>
          <w:rFonts w:ascii="Times New Roman" w:hAnsi="Times New Roman" w:cs="Times New Roman"/>
          <w:b/>
          <w:szCs w:val="28"/>
        </w:rPr>
      </w:pPr>
      <w:r w:rsidRPr="005F51C7">
        <w:rPr>
          <w:rFonts w:ascii="Times New Roman" w:hAnsi="Times New Roman" w:cs="Times New Roman"/>
          <w:szCs w:val="28"/>
          <w:lang w:val="es-CL"/>
        </w:rPr>
        <w:t xml:space="preserve"> </w:t>
      </w:r>
      <w:r w:rsidRPr="005F51C7">
        <w:rPr>
          <w:rFonts w:ascii="Times New Roman" w:hAnsi="Times New Roman" w:cs="Times New Roman"/>
          <w:b/>
          <w:szCs w:val="28"/>
        </w:rPr>
        <w:t>2. Mục tiêu cụ thể:</w:t>
      </w:r>
    </w:p>
    <w:p w:rsidR="008F381E" w:rsidRPr="005F51C7" w:rsidRDefault="008F381E" w:rsidP="008F381E">
      <w:pPr>
        <w:pStyle w:val="MMTopic3"/>
        <w:spacing w:before="0"/>
        <w:jc w:val="both"/>
        <w:rPr>
          <w:rFonts w:ascii="Times New Roman" w:hAnsi="Times New Roman" w:cs="Times New Roman"/>
          <w:b w:val="0"/>
          <w:i/>
          <w:sz w:val="28"/>
          <w:szCs w:val="28"/>
        </w:rPr>
      </w:pPr>
      <w:r w:rsidRPr="005F51C7">
        <w:rPr>
          <w:rFonts w:ascii="Times New Roman" w:hAnsi="Times New Roman" w:cs="Times New Roman"/>
          <w:b w:val="0"/>
          <w:i/>
          <w:sz w:val="28"/>
          <w:szCs w:val="28"/>
        </w:rPr>
        <w:t>2.1- Phổ cập THCS</w:t>
      </w:r>
    </w:p>
    <w:p w:rsidR="008F381E" w:rsidRPr="005F51C7" w:rsidRDefault="008F381E" w:rsidP="008F381E">
      <w:pPr>
        <w:pStyle w:val="MMTopic3"/>
        <w:spacing w:before="0"/>
        <w:jc w:val="both"/>
        <w:rPr>
          <w:rFonts w:ascii="Times New Roman" w:hAnsi="Times New Roman" w:cs="Times New Roman"/>
          <w:b w:val="0"/>
          <w:sz w:val="28"/>
          <w:szCs w:val="28"/>
        </w:rPr>
      </w:pPr>
      <w:r w:rsidRPr="005F51C7">
        <w:rPr>
          <w:rFonts w:ascii="Times New Roman" w:hAnsi="Times New Roman" w:cs="Times New Roman"/>
          <w:b w:val="0"/>
          <w:sz w:val="28"/>
          <w:szCs w:val="28"/>
        </w:rPr>
        <w:t xml:space="preserve">   Duy trì sĩ số, thực hiện tốt công tác phổ cập THCS, chuẩn bị cho phổ cập bậc trung học trong những năm tiếp theo. Đạt mức độ 3.</w:t>
      </w:r>
    </w:p>
    <w:p w:rsidR="008F381E" w:rsidRPr="005F51C7" w:rsidRDefault="008F381E" w:rsidP="008F381E">
      <w:pPr>
        <w:pStyle w:val="MMTopic3"/>
        <w:spacing w:before="0"/>
        <w:jc w:val="both"/>
        <w:rPr>
          <w:rFonts w:ascii="Times New Roman" w:hAnsi="Times New Roman" w:cs="Times New Roman"/>
          <w:b w:val="0"/>
          <w:i/>
          <w:sz w:val="28"/>
          <w:szCs w:val="28"/>
        </w:rPr>
      </w:pPr>
      <w:r w:rsidRPr="005F51C7">
        <w:rPr>
          <w:rFonts w:ascii="Times New Roman" w:hAnsi="Times New Roman" w:cs="Times New Roman"/>
          <w:b w:val="0"/>
          <w:i/>
          <w:sz w:val="28"/>
          <w:szCs w:val="28"/>
        </w:rPr>
        <w:t>2.2- Chất lượng GD</w:t>
      </w:r>
    </w:p>
    <w:p w:rsidR="008F381E" w:rsidRPr="005F51C7" w:rsidRDefault="008F381E" w:rsidP="008F381E">
      <w:pPr>
        <w:jc w:val="both"/>
        <w:rPr>
          <w:rFonts w:ascii="Times New Roman" w:hAnsi="Times New Roman" w:cs="Times New Roman"/>
          <w:szCs w:val="28"/>
        </w:rPr>
      </w:pPr>
      <w:r w:rsidRPr="005F51C7">
        <w:rPr>
          <w:rFonts w:ascii="Times New Roman" w:hAnsi="Times New Roman" w:cs="Times New Roman"/>
          <w:szCs w:val="28"/>
        </w:rPr>
        <w:t xml:space="preserve">    Giữ vững chất lượng giáo dục đại trà, nâng cao chất lượng học sinh giỏi; Thực hiện có hiệu quả công tác giáo dục đạo đức để nâng cao được tỷ lệ học sinh có hạnh kiểm loại khá,tốt 100%. Lồng ghép giáo dục kỹ năng sống cho học sinh  .</w:t>
      </w:r>
    </w:p>
    <w:p w:rsidR="008F381E" w:rsidRPr="005F51C7" w:rsidRDefault="008F381E" w:rsidP="008F381E">
      <w:pPr>
        <w:jc w:val="both"/>
        <w:rPr>
          <w:rFonts w:ascii="Times New Roman" w:hAnsi="Times New Roman" w:cs="Times New Roman"/>
          <w:i/>
          <w:szCs w:val="28"/>
        </w:rPr>
      </w:pPr>
      <w:r w:rsidRPr="005F51C7">
        <w:rPr>
          <w:rFonts w:ascii="Times New Roman" w:hAnsi="Times New Roman" w:cs="Times New Roman"/>
          <w:i/>
          <w:szCs w:val="28"/>
        </w:rPr>
        <w:t>2.3- Chất lượng Đội ngũ</w:t>
      </w:r>
    </w:p>
    <w:p w:rsidR="008F381E" w:rsidRPr="005F51C7" w:rsidRDefault="008F381E" w:rsidP="008F381E">
      <w:pPr>
        <w:jc w:val="both"/>
        <w:rPr>
          <w:rFonts w:ascii="Times New Roman" w:hAnsi="Times New Roman" w:cs="Times New Roman"/>
          <w:szCs w:val="28"/>
        </w:rPr>
      </w:pPr>
      <w:r w:rsidRPr="005F51C7">
        <w:rPr>
          <w:rFonts w:ascii="Times New Roman" w:hAnsi="Times New Roman" w:cs="Times New Roman"/>
          <w:szCs w:val="28"/>
        </w:rPr>
        <w:t xml:space="preserve">  </w:t>
      </w:r>
      <w:r w:rsidRPr="005F51C7">
        <w:rPr>
          <w:rFonts w:ascii="Times New Roman" w:hAnsi="Times New Roman" w:cs="Times New Roman"/>
          <w:szCs w:val="28"/>
        </w:rPr>
        <w:tab/>
        <w:t xml:space="preserve"> Bồi dưỡng đội ngũ nâng cao trình độ chuyên môn, chính trị, tích cực đổi mới phương pháp dạy học; Tiếp tục bồi dưỡng công nghệ thông tin để đủ khả năng vận dụng tốt vào dạy học và làm việc. </w:t>
      </w:r>
    </w:p>
    <w:p w:rsidR="008F381E" w:rsidRPr="005F51C7" w:rsidRDefault="008F381E" w:rsidP="008F381E">
      <w:pPr>
        <w:jc w:val="both"/>
        <w:rPr>
          <w:rFonts w:ascii="Times New Roman" w:hAnsi="Times New Roman" w:cs="Times New Roman"/>
          <w:spacing w:val="4"/>
          <w:szCs w:val="28"/>
        </w:rPr>
      </w:pPr>
      <w:r w:rsidRPr="005F51C7">
        <w:rPr>
          <w:rFonts w:ascii="Times New Roman" w:hAnsi="Times New Roman" w:cs="Times New Roman"/>
          <w:szCs w:val="28"/>
        </w:rPr>
        <w:t xml:space="preserve">   </w:t>
      </w:r>
      <w:r w:rsidRPr="005F51C7">
        <w:rPr>
          <w:rFonts w:ascii="Times New Roman" w:hAnsi="Times New Roman" w:cs="Times New Roman"/>
          <w:szCs w:val="28"/>
        </w:rPr>
        <w:tab/>
        <w:t>G</w:t>
      </w:r>
      <w:r w:rsidRPr="005F51C7">
        <w:rPr>
          <w:rFonts w:ascii="Times New Roman" w:hAnsi="Times New Roman" w:cs="Times New Roman"/>
          <w:spacing w:val="4"/>
          <w:szCs w:val="28"/>
          <w:lang w:val="vi-VN"/>
        </w:rPr>
        <w:t xml:space="preserve">iáo viên </w:t>
      </w:r>
      <w:r w:rsidRPr="005F51C7">
        <w:rPr>
          <w:rFonts w:ascii="Times New Roman" w:hAnsi="Times New Roman" w:cs="Times New Roman"/>
          <w:spacing w:val="4"/>
          <w:szCs w:val="28"/>
        </w:rPr>
        <w:t>cần</w:t>
      </w:r>
      <w:r w:rsidRPr="005F51C7">
        <w:rPr>
          <w:rFonts w:ascii="Times New Roman" w:hAnsi="Times New Roman" w:cs="Times New Roman"/>
          <w:spacing w:val="4"/>
          <w:szCs w:val="28"/>
          <w:lang w:val="vi-VN"/>
        </w:rPr>
        <w:t xml:space="preserve"> chủ động lựa chọn nội dung</w:t>
      </w:r>
      <w:r w:rsidRPr="005F51C7">
        <w:rPr>
          <w:rFonts w:ascii="Times New Roman" w:hAnsi="Times New Roman" w:cs="Times New Roman"/>
          <w:spacing w:val="4"/>
          <w:szCs w:val="28"/>
        </w:rPr>
        <w:t>,</w:t>
      </w:r>
      <w:r w:rsidRPr="005F51C7">
        <w:rPr>
          <w:rFonts w:ascii="Times New Roman" w:hAnsi="Times New Roman" w:cs="Times New Roman"/>
          <w:spacing w:val="4"/>
          <w:szCs w:val="28"/>
          <w:lang w:val="vi-VN"/>
        </w:rPr>
        <w:t xml:space="preserve"> hình thức, phương pháp và kỹ thuật dạy học tích cực; chú trọng lồng ghép các nội dung giáo dục đạo đức và giá trị sống, rèn luyện kỹ năng sống, hiểu biết xã hội, thực hành pháp luật; tăng cường các hoạt động vận dụng kiến thức liên môn vào giải quyết các vấn đề thực tiễn</w:t>
      </w:r>
      <w:r w:rsidRPr="005F51C7">
        <w:rPr>
          <w:rFonts w:ascii="Times New Roman" w:hAnsi="Times New Roman" w:cs="Times New Roman"/>
          <w:spacing w:val="4"/>
          <w:szCs w:val="28"/>
        </w:rPr>
        <w:t>, lồng ghép giáo dục bom mìn, ANQP, bảo vệ môi trường</w:t>
      </w:r>
    </w:p>
    <w:p w:rsidR="008F381E" w:rsidRPr="005F51C7" w:rsidRDefault="008F381E" w:rsidP="008F381E">
      <w:pPr>
        <w:ind w:firstLine="360"/>
        <w:jc w:val="both"/>
        <w:rPr>
          <w:rFonts w:ascii="Times New Roman" w:hAnsi="Times New Roman" w:cs="Times New Roman"/>
          <w:szCs w:val="28"/>
          <w:lang w:val="es-CL"/>
        </w:rPr>
      </w:pPr>
      <w:r w:rsidRPr="005F51C7">
        <w:rPr>
          <w:rFonts w:ascii="Times New Roman" w:hAnsi="Times New Roman" w:cs="Times New Roman"/>
          <w:szCs w:val="28"/>
          <w:lang w:val="es-CL"/>
        </w:rPr>
        <w:t>Nâng cao chất lượng giáo dục toàn diện; tích cực đổi mới phương pháp dạy và học; t</w:t>
      </w:r>
      <w:r w:rsidRPr="005F51C7">
        <w:rPr>
          <w:rFonts w:ascii="Times New Roman" w:hAnsi="Times New Roman" w:cs="Times New Roman"/>
          <w:color w:val="000000"/>
          <w:szCs w:val="28"/>
          <w:lang w:val="es-CL"/>
        </w:rPr>
        <w:t>riển khai thực hiện</w:t>
      </w:r>
      <w:r w:rsidRPr="005F51C7">
        <w:rPr>
          <w:rFonts w:ascii="Times New Roman" w:hAnsi="Times New Roman" w:cs="Times New Roman"/>
          <w:color w:val="FF0000"/>
          <w:szCs w:val="28"/>
          <w:lang w:val="es-CL"/>
        </w:rPr>
        <w:t xml:space="preserve"> </w:t>
      </w:r>
      <w:r w:rsidRPr="005F51C7">
        <w:rPr>
          <w:rFonts w:ascii="Times New Roman" w:hAnsi="Times New Roman" w:cs="Times New Roman"/>
          <w:szCs w:val="28"/>
          <w:lang w:val="es-CL"/>
        </w:rPr>
        <w:t>Chương trình giáo dục phổ thông 2018,</w:t>
      </w:r>
      <w:r w:rsidRPr="005F51C7">
        <w:rPr>
          <w:rFonts w:ascii="Times New Roman" w:hAnsi="Times New Roman" w:cs="Times New Roman"/>
          <w:color w:val="000000"/>
          <w:szCs w:val="28"/>
          <w:lang w:val="es-CL" w:eastAsia="vi-VN"/>
        </w:rPr>
        <w:t xml:space="preserve"> </w:t>
      </w:r>
      <w:r w:rsidRPr="005F51C7">
        <w:rPr>
          <w:rFonts w:ascii="Times New Roman" w:hAnsi="Times New Roman" w:cs="Times New Roman"/>
          <w:szCs w:val="28"/>
          <w:lang w:val="es-CL"/>
        </w:rPr>
        <w:t>c</w:t>
      </w:r>
      <w:r w:rsidRPr="005F51C7">
        <w:rPr>
          <w:rFonts w:ascii="Times New Roman" w:hAnsi="Times New Roman" w:cs="Times New Roman"/>
          <w:color w:val="000000"/>
          <w:szCs w:val="28"/>
          <w:lang w:val="es-CL" w:eastAsia="vi-VN"/>
        </w:rPr>
        <w:t>huẩn bị các điều kiện thực hiện Chương trình GDPT 2018 đối với lớp 7.</w:t>
      </w:r>
      <w:r w:rsidRPr="005F51C7">
        <w:rPr>
          <w:rFonts w:ascii="Times New Roman" w:hAnsi="Times New Roman" w:cs="Times New Roman"/>
          <w:szCs w:val="28"/>
          <w:lang w:val="es-CL"/>
        </w:rPr>
        <w:t xml:space="preserve"> Nâng cao chất lượng công tác thi, kiểm tra đánh giá học sinh; đẩy mạnh giáo dục hướng nghiệp và định hướng phân luồng học sinh sau tốt nghiệp THCS.</w:t>
      </w:r>
    </w:p>
    <w:p w:rsidR="008F381E" w:rsidRPr="005F51C7" w:rsidRDefault="008F381E" w:rsidP="008F381E">
      <w:pPr>
        <w:spacing w:before="120" w:after="120" w:line="320" w:lineRule="exact"/>
        <w:ind w:left="360"/>
        <w:rPr>
          <w:rFonts w:ascii="Times New Roman" w:hAnsi="Times New Roman" w:cs="Times New Roman"/>
          <w:b/>
          <w:szCs w:val="28"/>
        </w:rPr>
      </w:pPr>
      <w:r w:rsidRPr="005F51C7">
        <w:rPr>
          <w:rFonts w:ascii="Times New Roman" w:hAnsi="Times New Roman" w:cs="Times New Roman"/>
          <w:b/>
          <w:spacing w:val="-2"/>
          <w:szCs w:val="28"/>
        </w:rPr>
        <w:t>III</w:t>
      </w:r>
      <w:r w:rsidRPr="005F51C7">
        <w:rPr>
          <w:rFonts w:ascii="Times New Roman" w:hAnsi="Times New Roman" w:cs="Times New Roman"/>
          <w:b/>
          <w:szCs w:val="28"/>
        </w:rPr>
        <w:t>. NHIỆM VỤ TRỌNG TÂM:</w:t>
      </w:r>
    </w:p>
    <w:p w:rsidR="008F381E" w:rsidRPr="005F51C7" w:rsidRDefault="008F381E" w:rsidP="008F381E">
      <w:pPr>
        <w:numPr>
          <w:ilvl w:val="0"/>
          <w:numId w:val="4"/>
        </w:numPr>
        <w:spacing w:before="120" w:after="120" w:line="320" w:lineRule="exact"/>
        <w:rPr>
          <w:rFonts w:ascii="Times New Roman" w:hAnsi="Times New Roman" w:cs="Times New Roman"/>
          <w:b/>
          <w:szCs w:val="28"/>
        </w:rPr>
      </w:pPr>
      <w:r w:rsidRPr="005F51C7">
        <w:rPr>
          <w:rFonts w:ascii="Times New Roman" w:hAnsi="Times New Roman" w:cs="Times New Roman"/>
          <w:b/>
          <w:szCs w:val="28"/>
        </w:rPr>
        <w:lastRenderedPageBreak/>
        <w:t>Công tác phổ cập:</w:t>
      </w:r>
      <w:r w:rsidRPr="005F51C7">
        <w:rPr>
          <w:rFonts w:ascii="Times New Roman" w:hAnsi="Times New Roman" w:cs="Times New Roman"/>
          <w:szCs w:val="28"/>
          <w:lang w:val="it-IT"/>
        </w:rPr>
        <w:t xml:space="preserve"> </w:t>
      </w:r>
    </w:p>
    <w:p w:rsidR="008F381E" w:rsidRPr="005F51C7" w:rsidRDefault="008F381E" w:rsidP="008F381E">
      <w:pPr>
        <w:spacing w:before="120" w:after="120" w:line="320" w:lineRule="exact"/>
        <w:ind w:left="360" w:firstLine="360"/>
        <w:jc w:val="both"/>
        <w:rPr>
          <w:rFonts w:ascii="Times New Roman" w:hAnsi="Times New Roman" w:cs="Times New Roman"/>
          <w:szCs w:val="28"/>
          <w:lang w:val="it-IT"/>
        </w:rPr>
      </w:pPr>
      <w:r w:rsidRPr="005F51C7">
        <w:rPr>
          <w:rFonts w:ascii="Times New Roman" w:hAnsi="Times New Roman" w:cs="Times New Roman"/>
          <w:szCs w:val="28"/>
        </w:rPr>
        <w:t xml:space="preserve">     </w:t>
      </w:r>
      <w:r w:rsidRPr="005F51C7">
        <w:rPr>
          <w:rFonts w:ascii="Times New Roman" w:hAnsi="Times New Roman" w:cs="Times New Roman"/>
          <w:szCs w:val="28"/>
          <w:lang w:val="it-IT"/>
        </w:rPr>
        <w:t>Duy trì, nâng cao kết quả phổ cập giáo dục: Thực hiện tốt t</w:t>
      </w:r>
      <w:r w:rsidRPr="005F51C7">
        <w:rPr>
          <w:rFonts w:ascii="Times New Roman" w:hAnsi="Times New Roman" w:cs="Times New Roman"/>
          <w:spacing w:val="-4"/>
          <w:szCs w:val="28"/>
          <w:lang w:val="it-IT"/>
        </w:rPr>
        <w:t>hông tư số 07/2016/TT-BGDĐT ngày 22/3/2016 Quy định về điều kiện đảm bảo và nội dung, qui trình và thủ tục kiểm tra công nhận đạt chuẩn phổ cập giáo dục, xóa mù chữ, tăng cường phân luồng học sinh sau THCS và xóa mù chữ cho người lớn. K</w:t>
      </w:r>
      <w:r w:rsidRPr="005F51C7">
        <w:rPr>
          <w:rFonts w:ascii="Times New Roman" w:hAnsi="Times New Roman" w:cs="Times New Roman"/>
          <w:szCs w:val="28"/>
          <w:lang w:val="vi-VN"/>
        </w:rPr>
        <w:t>iện toàn Ban chỉ đạo PCGD , đội ngũ cán bộ giáo viên chuyên trách PCGD; thực hiện tốt việc quản lý và lưu trữ hồ sơ PCGD</w:t>
      </w:r>
      <w:r w:rsidRPr="005F51C7">
        <w:rPr>
          <w:rFonts w:ascii="Times New Roman" w:hAnsi="Times New Roman" w:cs="Times New Roman"/>
          <w:szCs w:val="28"/>
          <w:lang w:val="it-IT"/>
        </w:rPr>
        <w:t>.</w:t>
      </w:r>
    </w:p>
    <w:p w:rsidR="008F381E" w:rsidRPr="005F51C7" w:rsidRDefault="008F381E" w:rsidP="008F381E">
      <w:pPr>
        <w:pStyle w:val="MMTopic3"/>
        <w:spacing w:before="0"/>
        <w:ind w:firstLine="720"/>
        <w:jc w:val="both"/>
        <w:rPr>
          <w:rFonts w:ascii="Times New Roman" w:hAnsi="Times New Roman" w:cs="Times New Roman"/>
          <w:b w:val="0"/>
          <w:sz w:val="28"/>
          <w:szCs w:val="28"/>
          <w:lang w:val="vi-VN"/>
        </w:rPr>
      </w:pPr>
      <w:r w:rsidRPr="005F51C7">
        <w:rPr>
          <w:rFonts w:ascii="Times New Roman" w:hAnsi="Times New Roman" w:cs="Times New Roman"/>
          <w:b w:val="0"/>
          <w:sz w:val="28"/>
          <w:szCs w:val="28"/>
          <w:lang w:val="it-IT"/>
        </w:rPr>
        <w:t xml:space="preserve">     </w:t>
      </w:r>
      <w:r w:rsidRPr="005F51C7">
        <w:rPr>
          <w:rFonts w:ascii="Times New Roman" w:hAnsi="Times New Roman" w:cs="Times New Roman"/>
          <w:b w:val="0"/>
          <w:sz w:val="28"/>
          <w:szCs w:val="28"/>
          <w:lang w:val="vi-VN"/>
        </w:rPr>
        <w:t>Hoàn thành công tác phổ cập đạt mức độ 3</w:t>
      </w:r>
    </w:p>
    <w:p w:rsidR="008F381E" w:rsidRPr="005F51C7" w:rsidRDefault="008F381E" w:rsidP="008F381E">
      <w:pPr>
        <w:pStyle w:val="MMTopic3"/>
        <w:spacing w:before="0"/>
        <w:ind w:firstLine="360"/>
        <w:jc w:val="both"/>
        <w:rPr>
          <w:rFonts w:ascii="Times New Roman" w:hAnsi="Times New Roman" w:cs="Times New Roman"/>
          <w:b w:val="0"/>
          <w:sz w:val="28"/>
          <w:szCs w:val="28"/>
          <w:lang w:val="vi-VN"/>
        </w:rPr>
      </w:pPr>
      <w:r w:rsidRPr="005F51C7">
        <w:rPr>
          <w:rFonts w:ascii="Times New Roman" w:hAnsi="Times New Roman" w:cs="Times New Roman"/>
          <w:sz w:val="28"/>
          <w:szCs w:val="28"/>
          <w:lang w:val="vi-VN"/>
        </w:rPr>
        <w:t>Chỉ tiêu:</w:t>
      </w:r>
      <w:r w:rsidRPr="005F51C7">
        <w:rPr>
          <w:rFonts w:ascii="Times New Roman" w:hAnsi="Times New Roman" w:cs="Times New Roman"/>
          <w:b w:val="0"/>
          <w:sz w:val="28"/>
          <w:szCs w:val="28"/>
          <w:lang w:val="vi-VN"/>
        </w:rPr>
        <w:t xml:space="preserve"> Tuyển sinh vào lớp 6 đạt 100%, giảm tỷ lệ học sinh bỏ học còn dưới 0,4% .Tỷ lệ 15-18 tuổi TNTHCS: 100%; Tỷ lệ 18-21 tuổi TN  trung học: 80% trở lên.</w:t>
      </w:r>
    </w:p>
    <w:p w:rsidR="008F381E" w:rsidRPr="005F51C7" w:rsidRDefault="008F381E" w:rsidP="008F381E">
      <w:pPr>
        <w:numPr>
          <w:ilvl w:val="0"/>
          <w:numId w:val="4"/>
        </w:numPr>
        <w:spacing w:before="120" w:after="120" w:line="320" w:lineRule="exact"/>
        <w:rPr>
          <w:rFonts w:ascii="Times New Roman" w:hAnsi="Times New Roman" w:cs="Times New Roman"/>
          <w:b/>
          <w:szCs w:val="28"/>
        </w:rPr>
      </w:pPr>
      <w:r w:rsidRPr="005F51C7">
        <w:rPr>
          <w:rFonts w:ascii="Times New Roman" w:hAnsi="Times New Roman" w:cs="Times New Roman"/>
          <w:b/>
          <w:szCs w:val="28"/>
        </w:rPr>
        <w:t>Công tác dạy học:</w:t>
      </w:r>
    </w:p>
    <w:p w:rsidR="008F381E" w:rsidRPr="005F51C7" w:rsidRDefault="008F381E" w:rsidP="008F381E">
      <w:pPr>
        <w:numPr>
          <w:ilvl w:val="0"/>
          <w:numId w:val="6"/>
        </w:numPr>
        <w:spacing w:before="120" w:after="120" w:line="320" w:lineRule="exact"/>
        <w:rPr>
          <w:rFonts w:ascii="Times New Roman" w:hAnsi="Times New Roman" w:cs="Times New Roman"/>
          <w:b/>
          <w:szCs w:val="28"/>
        </w:rPr>
      </w:pPr>
      <w:r w:rsidRPr="005F51C7">
        <w:rPr>
          <w:rFonts w:ascii="Times New Roman" w:hAnsi="Times New Roman" w:cs="Times New Roman"/>
          <w:b/>
          <w:szCs w:val="28"/>
        </w:rPr>
        <w:t>Tổ chức các hoạt động giáo dục các môn học:</w:t>
      </w:r>
    </w:p>
    <w:p w:rsidR="008F381E" w:rsidRPr="005F51C7" w:rsidRDefault="008F381E" w:rsidP="008F381E">
      <w:pPr>
        <w:spacing w:before="120" w:after="120" w:line="320" w:lineRule="exact"/>
        <w:ind w:left="360" w:firstLine="360"/>
        <w:jc w:val="both"/>
        <w:rPr>
          <w:rFonts w:ascii="Times New Roman" w:hAnsi="Times New Roman" w:cs="Times New Roman"/>
          <w:szCs w:val="28"/>
        </w:rPr>
      </w:pPr>
      <w:r w:rsidRPr="005F51C7">
        <w:rPr>
          <w:rFonts w:ascii="Times New Roman" w:hAnsi="Times New Roman" w:cs="Times New Roman"/>
          <w:szCs w:val="28"/>
          <w:lang w:val="vi-VN"/>
        </w:rPr>
        <w:t xml:space="preserve"> Tiếp tục chỉ đạo thực hiện nghiêm túc, linh hoạt, sáng tạo chương trình, kế hoạch giáo dục, nâng cao chất lượng, hiệu quả hoạt động giáo dục.</w:t>
      </w:r>
      <w:r w:rsidRPr="005F51C7">
        <w:rPr>
          <w:rFonts w:ascii="Times New Roman" w:hAnsi="Times New Roman" w:cs="Times New Roman"/>
          <w:szCs w:val="28"/>
        </w:rPr>
        <w:t xml:space="preserve"> Chuẩn bị các điều kiện để tiến đến </w:t>
      </w:r>
      <w:r w:rsidRPr="005F51C7">
        <w:rPr>
          <w:rFonts w:ascii="Times New Roman" w:hAnsi="Times New Roman" w:cs="Times New Roman"/>
          <w:szCs w:val="28"/>
          <w:lang w:val="vi-VN"/>
        </w:rPr>
        <w:t xml:space="preserve">tổ chức dạy học 2 buổi/ngày theo tinh thần Công văn số </w:t>
      </w:r>
      <w:hyperlink r:id="rId5" w:history="1">
        <w:r w:rsidRPr="005F51C7">
          <w:rPr>
            <w:rStyle w:val="Hyperlink"/>
            <w:rFonts w:ascii="Times New Roman" w:hAnsi="Times New Roman" w:cs="Times New Roman"/>
            <w:szCs w:val="28"/>
            <w:lang w:val="vi-VN"/>
          </w:rPr>
          <w:t>7291/B</w:t>
        </w:r>
        <w:r w:rsidRPr="005F51C7">
          <w:rPr>
            <w:rStyle w:val="Hyperlink"/>
            <w:rFonts w:ascii="Times New Roman" w:hAnsi="Times New Roman" w:cs="Times New Roman"/>
            <w:szCs w:val="28"/>
            <w:lang w:val="vi-VN"/>
          </w:rPr>
          <w:t>G</w:t>
        </w:r>
        <w:r w:rsidRPr="005F51C7">
          <w:rPr>
            <w:rStyle w:val="Hyperlink"/>
            <w:rFonts w:ascii="Times New Roman" w:hAnsi="Times New Roman" w:cs="Times New Roman"/>
            <w:szCs w:val="28"/>
            <w:lang w:val="vi-VN"/>
          </w:rPr>
          <w:t>D</w:t>
        </w:r>
        <w:r w:rsidRPr="005F51C7">
          <w:rPr>
            <w:rStyle w:val="Hyperlink"/>
            <w:rFonts w:ascii="Times New Roman" w:hAnsi="Times New Roman" w:cs="Times New Roman"/>
            <w:szCs w:val="28"/>
            <w:lang w:val="vi-VN"/>
          </w:rPr>
          <w:t>ĐT-GDTrH</w:t>
        </w:r>
      </w:hyperlink>
      <w:r w:rsidRPr="005F51C7">
        <w:rPr>
          <w:rFonts w:ascii="Times New Roman" w:hAnsi="Times New Roman" w:cs="Times New Roman"/>
          <w:szCs w:val="28"/>
          <w:lang w:val="vi-VN"/>
        </w:rPr>
        <w:t xml:space="preserve"> ngày 01/11/2010 về việc hướng dẫn học 2 buổi/ngày</w:t>
      </w:r>
    </w:p>
    <w:p w:rsidR="008F381E" w:rsidRPr="005F51C7" w:rsidRDefault="008F381E" w:rsidP="008F381E">
      <w:pPr>
        <w:spacing w:before="120" w:after="120" w:line="320" w:lineRule="exact"/>
        <w:ind w:left="360" w:firstLine="360"/>
        <w:jc w:val="both"/>
        <w:rPr>
          <w:rFonts w:ascii="Times New Roman" w:hAnsi="Times New Roman" w:cs="Times New Roman"/>
          <w:szCs w:val="28"/>
          <w:lang w:val="vi-VN"/>
        </w:rPr>
      </w:pPr>
      <w:r w:rsidRPr="005F51C7">
        <w:rPr>
          <w:rFonts w:ascii="Times New Roman" w:hAnsi="Times New Roman" w:cs="Times New Roman"/>
          <w:szCs w:val="28"/>
          <w:lang w:val="vi-VN"/>
        </w:rPr>
        <w:t>Đổi mới phương pháp dạy học và kiểm tra, đánh giá</w:t>
      </w:r>
      <w:r w:rsidRPr="005F51C7">
        <w:rPr>
          <w:rFonts w:ascii="Times New Roman" w:hAnsi="Times New Roman" w:cs="Times New Roman"/>
          <w:szCs w:val="28"/>
        </w:rPr>
        <w:t>:</w:t>
      </w:r>
      <w:r w:rsidRPr="005F51C7">
        <w:rPr>
          <w:rFonts w:ascii="Times New Roman" w:hAnsi="Times New Roman" w:cs="Times New Roman"/>
          <w:b/>
          <w:szCs w:val="28"/>
        </w:rPr>
        <w:t xml:space="preserve"> </w:t>
      </w:r>
      <w:r w:rsidRPr="005F51C7">
        <w:rPr>
          <w:rFonts w:ascii="Times New Roman" w:hAnsi="Times New Roman" w:cs="Times New Roman"/>
          <w:szCs w:val="28"/>
          <w:lang w:val="vi-VN"/>
        </w:rPr>
        <w:t xml:space="preserve">Tiếp tục đổi mới phương pháp dạy học nhằm phát huy tính tích cực, chủ động, sáng tạo, rèn luyện phương pháp tự học và vận dụng kiến thức, kỹ năng của học sinh theo tinh thần Công văn </w:t>
      </w:r>
      <w:hyperlink r:id="rId6" w:history="1">
        <w:r w:rsidRPr="005F51C7">
          <w:rPr>
            <w:rStyle w:val="Hyperlink"/>
            <w:rFonts w:ascii="Times New Roman" w:hAnsi="Times New Roman" w:cs="Times New Roman"/>
            <w:szCs w:val="28"/>
            <w:lang w:val="vi-VN"/>
          </w:rPr>
          <w:t>số 5555/</w:t>
        </w:r>
        <w:r w:rsidRPr="005F51C7">
          <w:rPr>
            <w:rStyle w:val="Hyperlink"/>
            <w:rFonts w:ascii="Times New Roman" w:hAnsi="Times New Roman" w:cs="Times New Roman"/>
            <w:szCs w:val="28"/>
            <w:lang w:val="vi-VN"/>
          </w:rPr>
          <w:t>B</w:t>
        </w:r>
        <w:r w:rsidRPr="005F51C7">
          <w:rPr>
            <w:rStyle w:val="Hyperlink"/>
            <w:rFonts w:ascii="Times New Roman" w:hAnsi="Times New Roman" w:cs="Times New Roman"/>
            <w:szCs w:val="28"/>
            <w:lang w:val="vi-VN"/>
          </w:rPr>
          <w:t>G</w:t>
        </w:r>
        <w:r w:rsidRPr="005F51C7">
          <w:rPr>
            <w:rStyle w:val="Hyperlink"/>
            <w:rFonts w:ascii="Times New Roman" w:hAnsi="Times New Roman" w:cs="Times New Roman"/>
            <w:szCs w:val="28"/>
            <w:lang w:val="vi-VN"/>
          </w:rPr>
          <w:t>DĐT-GDTrH</w:t>
        </w:r>
      </w:hyperlink>
      <w:r w:rsidRPr="005F51C7">
        <w:rPr>
          <w:rFonts w:ascii="Times New Roman" w:hAnsi="Times New Roman" w:cs="Times New Roman"/>
          <w:szCs w:val="28"/>
          <w:lang w:val="vi-VN"/>
        </w:rPr>
        <w:t xml:space="preserve"> ngày 08/10/2014 của Bộ GDĐT về việc hướng dẫn sinh hoạt chuyên môn về đổi mới phương pháp dạy học và kiểm tra, đánh giá; tổ chức và quản lý các hoạt động chuyên môn của trường trung học qua mạng. Chú trọng rèn luyện cho học sinh phương pháp tự học, tự nghiên cứu sách giáo khoa.</w:t>
      </w:r>
    </w:p>
    <w:p w:rsidR="008F381E" w:rsidRPr="005F51C7" w:rsidRDefault="008F381E" w:rsidP="008F381E">
      <w:pPr>
        <w:spacing w:before="120" w:after="120" w:line="320" w:lineRule="exact"/>
        <w:ind w:left="360" w:firstLine="360"/>
        <w:jc w:val="both"/>
        <w:rPr>
          <w:rFonts w:ascii="Times New Roman" w:hAnsi="Times New Roman" w:cs="Times New Roman"/>
          <w:szCs w:val="28"/>
        </w:rPr>
      </w:pPr>
      <w:r w:rsidRPr="005F51C7">
        <w:rPr>
          <w:rFonts w:ascii="Times New Roman" w:hAnsi="Times New Roman" w:cs="Times New Roman"/>
          <w:szCs w:val="28"/>
          <w:lang w:val="vi-VN"/>
        </w:rPr>
        <w:t>Lồng ghép giáo dục: Bom mìn, ANQP, môi trường…… Tăng cường cá</w:t>
      </w:r>
      <w:r w:rsidRPr="005F51C7">
        <w:rPr>
          <w:rFonts w:ascii="Times New Roman" w:hAnsi="Times New Roman" w:cs="Times New Roman"/>
          <w:szCs w:val="28"/>
        </w:rPr>
        <w:t>c</w:t>
      </w:r>
      <w:r w:rsidRPr="005F51C7">
        <w:rPr>
          <w:rFonts w:ascii="Times New Roman" w:hAnsi="Times New Roman" w:cs="Times New Roman"/>
          <w:szCs w:val="28"/>
          <w:lang w:val="vi-VN"/>
        </w:rPr>
        <w:t xml:space="preserve"> hoạt động trãi nghiệm sáng tạo. L</w:t>
      </w:r>
      <w:r w:rsidRPr="005F51C7">
        <w:rPr>
          <w:rFonts w:ascii="Times New Roman" w:hAnsi="Times New Roman" w:cs="Times New Roman"/>
          <w:szCs w:val="28"/>
        </w:rPr>
        <w:t>ồng ghép giáo dục kỹ năng sống.</w:t>
      </w:r>
    </w:p>
    <w:p w:rsidR="008F381E" w:rsidRPr="005F51C7" w:rsidRDefault="008F381E" w:rsidP="008F381E">
      <w:pPr>
        <w:spacing w:before="120" w:after="120" w:line="320" w:lineRule="exact"/>
        <w:ind w:left="360" w:firstLine="360"/>
        <w:jc w:val="both"/>
        <w:rPr>
          <w:rFonts w:ascii="Times New Roman" w:hAnsi="Times New Roman" w:cs="Times New Roman"/>
          <w:iCs/>
          <w:spacing w:val="-2"/>
          <w:szCs w:val="28"/>
          <w:lang w:eastAsia="vi-VN"/>
        </w:rPr>
      </w:pPr>
      <w:r w:rsidRPr="005F51C7">
        <w:rPr>
          <w:rFonts w:ascii="Times New Roman" w:hAnsi="Times New Roman" w:cs="Times New Roman"/>
          <w:spacing w:val="-2"/>
          <w:szCs w:val="28"/>
          <w:highlight w:val="white"/>
          <w:lang w:val="vi-VN"/>
        </w:rPr>
        <w:t xml:space="preserve">Tiếp tục triển khai thực hiện </w:t>
      </w:r>
      <w:r w:rsidRPr="005F51C7">
        <w:rPr>
          <w:rFonts w:ascii="Times New Roman" w:hAnsi="Times New Roman" w:cs="Times New Roman"/>
          <w:spacing w:val="-2"/>
          <w:szCs w:val="28"/>
          <w:highlight w:val="white"/>
          <w:lang w:val="sq-AL"/>
        </w:rPr>
        <w:t xml:space="preserve">Công văn số 4612/BGDĐT-GDTrH ngày 03/10/2017 </w:t>
      </w:r>
      <w:r w:rsidRPr="005F51C7">
        <w:rPr>
          <w:rFonts w:ascii="Times New Roman" w:hAnsi="Times New Roman" w:cs="Times New Roman"/>
          <w:iCs/>
          <w:spacing w:val="-2"/>
          <w:szCs w:val="28"/>
          <w:highlight w:val="white"/>
          <w:lang w:val="vi-VN" w:eastAsia="vi-VN"/>
        </w:rPr>
        <w:t xml:space="preserve">hướng dẫn thực hiện </w:t>
      </w:r>
      <w:r w:rsidRPr="005F51C7">
        <w:rPr>
          <w:rFonts w:ascii="Times New Roman" w:hAnsi="Times New Roman" w:cs="Times New Roman"/>
          <w:spacing w:val="-2"/>
          <w:szCs w:val="28"/>
          <w:highlight w:val="white"/>
          <w:lang w:val="vi-VN"/>
        </w:rPr>
        <w:t>CT GDPT</w:t>
      </w:r>
      <w:r w:rsidRPr="005F51C7">
        <w:rPr>
          <w:rFonts w:ascii="Times New Roman" w:hAnsi="Times New Roman" w:cs="Times New Roman"/>
          <w:iCs/>
          <w:spacing w:val="-2"/>
          <w:szCs w:val="28"/>
          <w:highlight w:val="white"/>
          <w:lang w:val="vi-VN" w:eastAsia="vi-VN"/>
        </w:rPr>
        <w:t xml:space="preserve"> hiện hành theo định hướng phát triển năng lực và phẩm chất </w:t>
      </w:r>
      <w:r w:rsidRPr="005F51C7">
        <w:rPr>
          <w:rFonts w:ascii="Times New Roman" w:hAnsi="Times New Roman" w:cs="Times New Roman"/>
          <w:szCs w:val="28"/>
          <w:lang w:val="vi-VN"/>
        </w:rPr>
        <w:t>HS</w:t>
      </w:r>
      <w:r w:rsidRPr="005F51C7">
        <w:rPr>
          <w:rFonts w:ascii="Times New Roman" w:hAnsi="Times New Roman" w:cs="Times New Roman"/>
          <w:iCs/>
          <w:spacing w:val="-2"/>
          <w:szCs w:val="28"/>
          <w:highlight w:val="white"/>
          <w:lang w:val="vi-VN" w:eastAsia="vi-VN"/>
        </w:rPr>
        <w:t xml:space="preserve"> từ năm học 2017-2018</w:t>
      </w:r>
    </w:p>
    <w:p w:rsidR="008F381E" w:rsidRPr="005F51C7" w:rsidRDefault="008F381E" w:rsidP="008F381E">
      <w:pPr>
        <w:widowControl w:val="0"/>
        <w:spacing w:before="60" w:after="60" w:line="276" w:lineRule="auto"/>
        <w:ind w:firstLine="720"/>
        <w:jc w:val="both"/>
        <w:rPr>
          <w:rFonts w:ascii="Times New Roman" w:hAnsi="Times New Roman" w:cs="Times New Roman"/>
          <w:szCs w:val="28"/>
        </w:rPr>
      </w:pPr>
      <w:r w:rsidRPr="005F51C7">
        <w:rPr>
          <w:rFonts w:ascii="Times New Roman" w:hAnsi="Times New Roman" w:cs="Times New Roman"/>
          <w:szCs w:val="28"/>
          <w:highlight w:val="white"/>
        </w:rPr>
        <w:t xml:space="preserve">Tiếp tục thực hiện </w:t>
      </w:r>
      <w:r w:rsidRPr="005F51C7">
        <w:rPr>
          <w:rFonts w:ascii="Times New Roman" w:hAnsi="Times New Roman" w:cs="Times New Roman"/>
          <w:szCs w:val="28"/>
          <w:highlight w:val="white"/>
          <w:lang w:val="vi-VN"/>
        </w:rPr>
        <w:t>Công văn số 4612/BGDĐT-GDTrH và Công văn số 5555/BGDĐT-GDTrH ngày 08/10/2014 của Bộ GDĐT; gắn kết với việc thực hiện CT GDPT 2018.</w:t>
      </w:r>
    </w:p>
    <w:p w:rsidR="008F381E" w:rsidRPr="005F51C7" w:rsidRDefault="008F381E" w:rsidP="008F381E">
      <w:pPr>
        <w:widowControl w:val="0"/>
        <w:spacing w:before="60" w:after="60" w:line="276" w:lineRule="auto"/>
        <w:ind w:firstLine="720"/>
        <w:jc w:val="both"/>
        <w:rPr>
          <w:rFonts w:ascii="Times New Roman" w:hAnsi="Times New Roman" w:cs="Times New Roman"/>
          <w:szCs w:val="28"/>
        </w:rPr>
      </w:pPr>
      <w:r w:rsidRPr="005F51C7">
        <w:rPr>
          <w:rFonts w:ascii="Times New Roman" w:hAnsi="Times New Roman" w:cs="Times New Roman"/>
          <w:szCs w:val="28"/>
        </w:rPr>
        <w:t>Thực hiện công văn 5512của BGD ĐT đối với lớp 6,7 .</w:t>
      </w:r>
    </w:p>
    <w:p w:rsidR="008F381E" w:rsidRPr="005F51C7" w:rsidRDefault="008F381E" w:rsidP="008F381E">
      <w:pPr>
        <w:widowControl w:val="0"/>
        <w:spacing w:before="60" w:after="60" w:line="276" w:lineRule="auto"/>
        <w:ind w:firstLine="720"/>
        <w:jc w:val="both"/>
        <w:rPr>
          <w:rFonts w:ascii="Times New Roman" w:hAnsi="Times New Roman" w:cs="Times New Roman"/>
          <w:color w:val="FF0000"/>
          <w:szCs w:val="28"/>
          <w:lang w:val="vi-VN"/>
        </w:rPr>
      </w:pPr>
      <w:r w:rsidRPr="005F51C7">
        <w:rPr>
          <w:rFonts w:ascii="Times New Roman" w:hAnsi="Times New Roman" w:cs="Times New Roman"/>
          <w:szCs w:val="28"/>
          <w:lang w:val="vi-VN"/>
        </w:rPr>
        <w:t xml:space="preserve"> Kế hoạch giảng dạy bộ môn của tổ/nhóm phải được phê duyệt của </w:t>
      </w:r>
      <w:r w:rsidRPr="005F51C7">
        <w:rPr>
          <w:rFonts w:ascii="Times New Roman" w:hAnsi="Times New Roman" w:cs="Times New Roman"/>
          <w:szCs w:val="28"/>
        </w:rPr>
        <w:t xml:space="preserve">Phó </w:t>
      </w:r>
      <w:r w:rsidRPr="005F51C7">
        <w:rPr>
          <w:rFonts w:ascii="Times New Roman" w:hAnsi="Times New Roman" w:cs="Times New Roman"/>
          <w:szCs w:val="28"/>
          <w:lang w:val="vi-VN"/>
        </w:rPr>
        <w:t>hiệu trưởng. Kế hoạch giảng dạy cá nhân của GV được xây dựng dựa trên kế hoạch giảng dạy bộ môn của tổ/nhóm, có điều chỉnh nội dung phù hợp với đối tượng lớp dạy và được tổ/nhóm trưởng phê duyệt.</w:t>
      </w:r>
    </w:p>
    <w:p w:rsidR="008F381E" w:rsidRPr="005F51C7" w:rsidRDefault="008F381E" w:rsidP="008F381E">
      <w:pPr>
        <w:spacing w:before="120" w:after="120" w:line="320" w:lineRule="exact"/>
        <w:ind w:left="360" w:firstLine="360"/>
        <w:jc w:val="both"/>
        <w:rPr>
          <w:rFonts w:ascii="Times New Roman" w:hAnsi="Times New Roman" w:cs="Times New Roman"/>
          <w:spacing w:val="-2"/>
          <w:szCs w:val="28"/>
        </w:rPr>
      </w:pPr>
      <w:r w:rsidRPr="005F51C7">
        <w:rPr>
          <w:rFonts w:ascii="Times New Roman" w:hAnsi="Times New Roman" w:cs="Times New Roman"/>
          <w:spacing w:val="-2"/>
          <w:szCs w:val="28"/>
          <w:highlight w:val="white"/>
          <w:lang w:val="vi-VN"/>
        </w:rPr>
        <w:lastRenderedPageBreak/>
        <w:t xml:space="preserve">Nội dung dạy học và hoạt động giáo dục tăng cường cần tập trung vào việc phụ đạo </w:t>
      </w:r>
      <w:r w:rsidRPr="005F51C7">
        <w:rPr>
          <w:rFonts w:ascii="Times New Roman" w:hAnsi="Times New Roman" w:cs="Times New Roman"/>
          <w:szCs w:val="28"/>
          <w:lang w:val="vi-VN"/>
        </w:rPr>
        <w:t>HS</w:t>
      </w:r>
      <w:r w:rsidRPr="005F51C7">
        <w:rPr>
          <w:rFonts w:ascii="Times New Roman" w:hAnsi="Times New Roman" w:cs="Times New Roman"/>
          <w:spacing w:val="-2"/>
          <w:szCs w:val="28"/>
          <w:highlight w:val="white"/>
          <w:lang w:val="vi-VN"/>
        </w:rPr>
        <w:t xml:space="preserve"> yếu, bồi dưỡng </w:t>
      </w:r>
      <w:r w:rsidRPr="005F51C7">
        <w:rPr>
          <w:rFonts w:ascii="Times New Roman" w:hAnsi="Times New Roman" w:cs="Times New Roman"/>
          <w:szCs w:val="28"/>
          <w:lang w:val="vi-VN"/>
        </w:rPr>
        <w:t>HS</w:t>
      </w:r>
      <w:r w:rsidRPr="005F51C7">
        <w:rPr>
          <w:rFonts w:ascii="Times New Roman" w:hAnsi="Times New Roman" w:cs="Times New Roman"/>
          <w:spacing w:val="-2"/>
          <w:szCs w:val="28"/>
          <w:highlight w:val="white"/>
          <w:lang w:val="vi-VN"/>
        </w:rPr>
        <w:t xml:space="preserve"> giỏi phù hợp với năng lực và năng khiếu của từng nhóm đối tượng nhằm phát triển năng lực </w:t>
      </w:r>
      <w:r w:rsidRPr="005F51C7">
        <w:rPr>
          <w:rFonts w:ascii="Times New Roman" w:hAnsi="Times New Roman" w:cs="Times New Roman"/>
          <w:szCs w:val="28"/>
          <w:lang w:val="vi-VN"/>
        </w:rPr>
        <w:t>HS</w:t>
      </w:r>
      <w:r w:rsidRPr="005F51C7">
        <w:rPr>
          <w:rFonts w:ascii="Times New Roman" w:hAnsi="Times New Roman" w:cs="Times New Roman"/>
          <w:spacing w:val="-2"/>
          <w:szCs w:val="28"/>
          <w:highlight w:val="white"/>
          <w:lang w:val="vi-VN"/>
        </w:rPr>
        <w:t>.</w:t>
      </w:r>
    </w:p>
    <w:p w:rsidR="008F381E" w:rsidRPr="005F51C7" w:rsidRDefault="008F381E" w:rsidP="008F381E">
      <w:pPr>
        <w:numPr>
          <w:ilvl w:val="0"/>
          <w:numId w:val="6"/>
        </w:numPr>
        <w:spacing w:before="120" w:after="120" w:line="320" w:lineRule="exact"/>
        <w:jc w:val="both"/>
        <w:rPr>
          <w:rFonts w:ascii="Times New Roman" w:hAnsi="Times New Roman" w:cs="Times New Roman"/>
          <w:b/>
          <w:szCs w:val="28"/>
        </w:rPr>
      </w:pPr>
      <w:r w:rsidRPr="005F51C7">
        <w:rPr>
          <w:rFonts w:ascii="Times New Roman" w:hAnsi="Times New Roman" w:cs="Times New Roman"/>
          <w:b/>
          <w:spacing w:val="-2"/>
          <w:szCs w:val="28"/>
        </w:rPr>
        <w:t>Tổ chức các hoạt động giáo dục NGLL:</w:t>
      </w:r>
    </w:p>
    <w:p w:rsidR="008F381E" w:rsidRPr="005F51C7" w:rsidRDefault="008F381E" w:rsidP="008F381E">
      <w:pPr>
        <w:numPr>
          <w:ilvl w:val="0"/>
          <w:numId w:val="7"/>
        </w:numPr>
        <w:spacing w:before="120" w:after="120" w:line="320" w:lineRule="exact"/>
        <w:jc w:val="both"/>
        <w:rPr>
          <w:rFonts w:ascii="Times New Roman" w:hAnsi="Times New Roman" w:cs="Times New Roman"/>
          <w:b/>
          <w:szCs w:val="28"/>
        </w:rPr>
      </w:pPr>
      <w:r w:rsidRPr="005F51C7">
        <w:rPr>
          <w:rFonts w:ascii="Times New Roman" w:hAnsi="Times New Roman" w:cs="Times New Roman"/>
          <w:spacing w:val="-2"/>
          <w:szCs w:val="28"/>
        </w:rPr>
        <w:t>Dạy học NGLL đối với khối 8,9: 2 tiết/ tháng</w:t>
      </w:r>
    </w:p>
    <w:p w:rsidR="008F381E" w:rsidRPr="005F51C7" w:rsidRDefault="008F381E" w:rsidP="008F381E">
      <w:pPr>
        <w:numPr>
          <w:ilvl w:val="0"/>
          <w:numId w:val="7"/>
        </w:numPr>
        <w:spacing w:before="120" w:after="120" w:line="320" w:lineRule="exact"/>
        <w:jc w:val="both"/>
        <w:rPr>
          <w:rFonts w:ascii="Times New Roman" w:hAnsi="Times New Roman" w:cs="Times New Roman"/>
          <w:b/>
          <w:szCs w:val="28"/>
        </w:rPr>
      </w:pPr>
      <w:r w:rsidRPr="005F51C7">
        <w:rPr>
          <w:rFonts w:ascii="Times New Roman" w:hAnsi="Times New Roman" w:cs="Times New Roman"/>
          <w:spacing w:val="-2"/>
          <w:szCs w:val="28"/>
        </w:rPr>
        <w:t>Tăng cường các hoạt động GD hướng nghiệp, trải nghiệm sáng tạo</w:t>
      </w:r>
    </w:p>
    <w:p w:rsidR="008F381E" w:rsidRPr="005F51C7" w:rsidRDefault="008F381E" w:rsidP="008F381E">
      <w:pPr>
        <w:numPr>
          <w:ilvl w:val="0"/>
          <w:numId w:val="7"/>
        </w:numPr>
        <w:spacing w:before="120" w:after="120" w:line="320" w:lineRule="exact"/>
        <w:jc w:val="both"/>
        <w:rPr>
          <w:rFonts w:ascii="Times New Roman" w:hAnsi="Times New Roman" w:cs="Times New Roman"/>
          <w:b/>
          <w:szCs w:val="28"/>
        </w:rPr>
      </w:pPr>
      <w:r w:rsidRPr="005F51C7">
        <w:rPr>
          <w:rFonts w:ascii="Times New Roman" w:hAnsi="Times New Roman" w:cs="Times New Roman"/>
          <w:spacing w:val="-2"/>
          <w:szCs w:val="28"/>
        </w:rPr>
        <w:t>Tổ chức tốt giáo dục KNS và đạo đức lối sống cho học sinh thông qua cá buổi ngoại khóa và lồng ghép vào các môn học.</w:t>
      </w:r>
    </w:p>
    <w:p w:rsidR="008F381E" w:rsidRPr="005F51C7" w:rsidRDefault="008F381E" w:rsidP="008F381E">
      <w:pPr>
        <w:numPr>
          <w:ilvl w:val="0"/>
          <w:numId w:val="6"/>
        </w:numPr>
        <w:spacing w:before="120" w:after="120" w:line="320" w:lineRule="exact"/>
        <w:jc w:val="both"/>
        <w:rPr>
          <w:rFonts w:ascii="Times New Roman" w:hAnsi="Times New Roman" w:cs="Times New Roman"/>
          <w:b/>
          <w:szCs w:val="28"/>
        </w:rPr>
      </w:pPr>
      <w:r w:rsidRPr="005F51C7">
        <w:rPr>
          <w:rFonts w:ascii="Times New Roman" w:hAnsi="Times New Roman" w:cs="Times New Roman"/>
          <w:spacing w:val="-2"/>
          <w:szCs w:val="28"/>
        </w:rPr>
        <w:t>Giáo dục kỹ năng sống và tích hợp giáo dục môi trường ANQP, Bom mìn</w:t>
      </w:r>
    </w:p>
    <w:p w:rsidR="008F381E" w:rsidRPr="005F51C7" w:rsidRDefault="008F381E" w:rsidP="008F381E">
      <w:pPr>
        <w:numPr>
          <w:ilvl w:val="0"/>
          <w:numId w:val="4"/>
        </w:numPr>
        <w:spacing w:before="120" w:after="120" w:line="320" w:lineRule="exact"/>
        <w:rPr>
          <w:rFonts w:ascii="Times New Roman" w:hAnsi="Times New Roman" w:cs="Times New Roman"/>
          <w:b/>
          <w:szCs w:val="28"/>
        </w:rPr>
      </w:pPr>
      <w:r w:rsidRPr="005F51C7">
        <w:rPr>
          <w:rFonts w:ascii="Times New Roman" w:hAnsi="Times New Roman" w:cs="Times New Roman"/>
          <w:b/>
          <w:szCs w:val="28"/>
        </w:rPr>
        <w:t>Bồi dưỡng học sinh giỏi và học sinh năng khiếu:</w:t>
      </w:r>
    </w:p>
    <w:p w:rsidR="008F381E" w:rsidRPr="005F51C7" w:rsidRDefault="008F381E" w:rsidP="008F381E">
      <w:pPr>
        <w:spacing w:before="120" w:after="120" w:line="320" w:lineRule="exact"/>
        <w:ind w:left="720"/>
        <w:rPr>
          <w:rFonts w:ascii="Times New Roman" w:hAnsi="Times New Roman" w:cs="Times New Roman"/>
          <w:szCs w:val="28"/>
        </w:rPr>
      </w:pPr>
      <w:r w:rsidRPr="005F51C7">
        <w:rPr>
          <w:rFonts w:ascii="Times New Roman" w:hAnsi="Times New Roman" w:cs="Times New Roman"/>
          <w:szCs w:val="28"/>
        </w:rPr>
        <w:t>Tăng cường biện pháp bồi dưỡng học sinh giỏi 6,7,8 ( có kế hoạch cụ thể)</w:t>
      </w:r>
    </w:p>
    <w:p w:rsidR="008F381E" w:rsidRPr="005F51C7" w:rsidRDefault="008F381E" w:rsidP="008F381E">
      <w:pPr>
        <w:spacing w:before="120" w:after="120" w:line="320" w:lineRule="exact"/>
        <w:ind w:left="720"/>
        <w:rPr>
          <w:rFonts w:ascii="Times New Roman" w:hAnsi="Times New Roman" w:cs="Times New Roman"/>
          <w:szCs w:val="28"/>
        </w:rPr>
      </w:pPr>
      <w:r w:rsidRPr="005F51C7">
        <w:rPr>
          <w:rFonts w:ascii="Times New Roman" w:hAnsi="Times New Roman" w:cs="Times New Roman"/>
          <w:szCs w:val="28"/>
        </w:rPr>
        <w:t>GV Thể dục, Âm nhạc, MT phát hiện và có kế hoạch  bồi dưỡng cho học sinh năng khiếu.</w:t>
      </w:r>
    </w:p>
    <w:p w:rsidR="008F381E" w:rsidRPr="005F51C7" w:rsidRDefault="008F381E" w:rsidP="008F381E">
      <w:pPr>
        <w:numPr>
          <w:ilvl w:val="0"/>
          <w:numId w:val="4"/>
        </w:numPr>
        <w:spacing w:before="120" w:after="120" w:line="320" w:lineRule="exact"/>
        <w:rPr>
          <w:rFonts w:ascii="Times New Roman" w:hAnsi="Times New Roman" w:cs="Times New Roman"/>
          <w:szCs w:val="28"/>
        </w:rPr>
      </w:pPr>
      <w:r w:rsidRPr="005F51C7">
        <w:rPr>
          <w:rFonts w:ascii="Times New Roman" w:hAnsi="Times New Roman" w:cs="Times New Roman"/>
          <w:szCs w:val="28"/>
        </w:rPr>
        <w:t>Phụ đạo học sinh yếu và giúp đỡ học sinh gặp khó khăn trong học tập và rèn luyện:</w:t>
      </w:r>
    </w:p>
    <w:p w:rsidR="008F381E" w:rsidRPr="005F51C7" w:rsidRDefault="008F381E" w:rsidP="008F381E">
      <w:pPr>
        <w:spacing w:before="120" w:after="120" w:line="320" w:lineRule="exact"/>
        <w:ind w:left="720"/>
        <w:rPr>
          <w:rFonts w:ascii="Times New Roman" w:hAnsi="Times New Roman" w:cs="Times New Roman"/>
          <w:szCs w:val="28"/>
        </w:rPr>
      </w:pPr>
      <w:r w:rsidRPr="005F51C7">
        <w:rPr>
          <w:rFonts w:ascii="Times New Roman" w:hAnsi="Times New Roman" w:cs="Times New Roman"/>
          <w:szCs w:val="28"/>
        </w:rPr>
        <w:t>Tổ chức dạy phụ đạo cho học sinh ở các môn: Toán, Tiếng Anh, Ngữ văn</w:t>
      </w:r>
    </w:p>
    <w:p w:rsidR="008F381E" w:rsidRPr="005F51C7" w:rsidRDefault="008F381E" w:rsidP="008F381E">
      <w:pPr>
        <w:spacing w:before="120" w:after="120" w:line="320" w:lineRule="exact"/>
        <w:ind w:left="720"/>
        <w:rPr>
          <w:rFonts w:ascii="Times New Roman" w:hAnsi="Times New Roman" w:cs="Times New Roman"/>
          <w:szCs w:val="28"/>
        </w:rPr>
      </w:pPr>
      <w:r w:rsidRPr="005F51C7">
        <w:rPr>
          <w:rFonts w:ascii="Times New Roman" w:hAnsi="Times New Roman" w:cs="Times New Roman"/>
          <w:szCs w:val="28"/>
        </w:rPr>
        <w:t>Xây dựng kế hoạch giúp đỡ học sinh gặp khó khăn trong học tập bằng nhiều hình thức</w:t>
      </w:r>
    </w:p>
    <w:p w:rsidR="008F381E" w:rsidRPr="005F51C7" w:rsidRDefault="008F381E" w:rsidP="008F381E">
      <w:pPr>
        <w:numPr>
          <w:ilvl w:val="0"/>
          <w:numId w:val="4"/>
        </w:numPr>
        <w:spacing w:before="120" w:after="120" w:line="320" w:lineRule="exact"/>
        <w:rPr>
          <w:rFonts w:ascii="Times New Roman" w:hAnsi="Times New Roman" w:cs="Times New Roman"/>
          <w:b/>
          <w:szCs w:val="28"/>
        </w:rPr>
      </w:pPr>
      <w:r w:rsidRPr="005F51C7">
        <w:rPr>
          <w:rFonts w:ascii="Times New Roman" w:hAnsi="Times New Roman" w:cs="Times New Roman"/>
          <w:b/>
          <w:szCs w:val="28"/>
        </w:rPr>
        <w:t>Tham gia các hội thi :</w:t>
      </w:r>
      <w:r w:rsidRPr="005F51C7">
        <w:rPr>
          <w:rFonts w:ascii="Times New Roman" w:hAnsi="Times New Roman" w:cs="Times New Roman"/>
          <w:szCs w:val="28"/>
          <w:highlight w:val="white"/>
          <w:lang w:val="vi-VN"/>
        </w:rPr>
        <w:t xml:space="preserve"> </w:t>
      </w:r>
    </w:p>
    <w:p w:rsidR="008F381E" w:rsidRPr="005F51C7" w:rsidRDefault="008F381E" w:rsidP="008F381E">
      <w:pPr>
        <w:spacing w:before="120" w:after="120" w:line="320" w:lineRule="exact"/>
        <w:ind w:left="720"/>
        <w:rPr>
          <w:rFonts w:ascii="Times New Roman" w:hAnsi="Times New Roman" w:cs="Times New Roman"/>
          <w:szCs w:val="28"/>
        </w:rPr>
      </w:pPr>
      <w:r w:rsidRPr="005F51C7">
        <w:rPr>
          <w:rFonts w:ascii="Times New Roman" w:hAnsi="Times New Roman" w:cs="Times New Roman"/>
          <w:szCs w:val="28"/>
          <w:highlight w:val="white"/>
          <w:lang w:val="vi-VN"/>
        </w:rPr>
        <w:t>Đẩy mạnh công tác nghiên cứu khoa học đối với học sinh trung học; động viên học sinh trung học tích cực tham gia Cuộc thi khoa học k</w:t>
      </w:r>
      <w:r w:rsidRPr="005F51C7">
        <w:rPr>
          <w:rFonts w:ascii="Times New Roman" w:hAnsi="Times New Roman" w:cs="Times New Roman"/>
          <w:szCs w:val="28"/>
          <w:lang w:val="vi-VN"/>
        </w:rPr>
        <w:t>ỹ</w:t>
      </w:r>
      <w:r w:rsidRPr="005F51C7">
        <w:rPr>
          <w:rFonts w:ascii="Times New Roman" w:hAnsi="Times New Roman" w:cs="Times New Roman"/>
          <w:szCs w:val="28"/>
          <w:highlight w:val="white"/>
          <w:lang w:val="vi-VN"/>
        </w:rPr>
        <w:t xml:space="preserve"> thuật</w:t>
      </w:r>
      <w:r w:rsidRPr="005F51C7">
        <w:rPr>
          <w:rFonts w:ascii="Times New Roman" w:hAnsi="Times New Roman" w:cs="Times New Roman"/>
          <w:szCs w:val="28"/>
          <w:lang w:val="vi-VN"/>
        </w:rPr>
        <w:t>.</w:t>
      </w:r>
    </w:p>
    <w:p w:rsidR="008F381E" w:rsidRPr="005F51C7" w:rsidRDefault="008F381E" w:rsidP="008F381E">
      <w:pPr>
        <w:spacing w:before="120" w:after="120" w:line="320" w:lineRule="exact"/>
        <w:ind w:left="720"/>
        <w:rPr>
          <w:rFonts w:ascii="Times New Roman" w:hAnsi="Times New Roman" w:cs="Times New Roman"/>
          <w:b/>
          <w:szCs w:val="28"/>
        </w:rPr>
      </w:pPr>
      <w:r w:rsidRPr="005F51C7">
        <w:rPr>
          <w:rFonts w:ascii="Times New Roman" w:hAnsi="Times New Roman" w:cs="Times New Roman"/>
          <w:szCs w:val="28"/>
        </w:rPr>
        <w:t>Tham gia tốt các hội thi cấp trường, cấp huyện: Học sinh giỏi, OTE, Stem</w:t>
      </w:r>
    </w:p>
    <w:p w:rsidR="008F381E" w:rsidRPr="005F51C7" w:rsidRDefault="008F381E" w:rsidP="008F381E">
      <w:pPr>
        <w:numPr>
          <w:ilvl w:val="0"/>
          <w:numId w:val="4"/>
        </w:numPr>
        <w:spacing w:before="120" w:after="120" w:line="320" w:lineRule="exact"/>
        <w:rPr>
          <w:rFonts w:ascii="Times New Roman" w:hAnsi="Times New Roman" w:cs="Times New Roman"/>
          <w:b/>
          <w:szCs w:val="28"/>
        </w:rPr>
      </w:pPr>
      <w:r w:rsidRPr="005F51C7">
        <w:rPr>
          <w:rFonts w:ascii="Times New Roman" w:hAnsi="Times New Roman" w:cs="Times New Roman"/>
          <w:b/>
          <w:szCs w:val="28"/>
        </w:rPr>
        <w:t>Ứng dụng CNTT:</w:t>
      </w:r>
    </w:p>
    <w:p w:rsidR="008F381E" w:rsidRPr="005F51C7" w:rsidRDefault="008F381E" w:rsidP="008F381E">
      <w:pPr>
        <w:spacing w:before="120"/>
        <w:ind w:firstLine="720"/>
        <w:jc w:val="both"/>
        <w:rPr>
          <w:rFonts w:ascii="Times New Roman" w:hAnsi="Times New Roman" w:cs="Times New Roman"/>
          <w:szCs w:val="28"/>
          <w:lang w:val="vi-VN"/>
        </w:rPr>
      </w:pPr>
      <w:r w:rsidRPr="005F51C7">
        <w:rPr>
          <w:rFonts w:ascii="Times New Roman" w:hAnsi="Times New Roman" w:cs="Times New Roman"/>
          <w:szCs w:val="28"/>
          <w:lang w:val="vi-VN"/>
        </w:rPr>
        <w:t>Tiếp tục bồi dưỡng giáo viên đáp ứng yêu cầu các hạng chức danh nghề nghiệp giáo viên cấp THCS</w:t>
      </w:r>
    </w:p>
    <w:p w:rsidR="008F381E" w:rsidRPr="005F51C7" w:rsidRDefault="008F381E" w:rsidP="008F381E">
      <w:pPr>
        <w:spacing w:before="120" w:after="120" w:line="360" w:lineRule="atLeast"/>
        <w:ind w:firstLine="720"/>
        <w:jc w:val="both"/>
        <w:rPr>
          <w:rFonts w:ascii="Times New Roman" w:hAnsi="Times New Roman" w:cs="Times New Roman"/>
          <w:szCs w:val="28"/>
          <w:highlight w:val="white"/>
        </w:rPr>
      </w:pPr>
      <w:r w:rsidRPr="005F51C7">
        <w:rPr>
          <w:rFonts w:ascii="Times New Roman" w:hAnsi="Times New Roman" w:cs="Times New Roman"/>
          <w:szCs w:val="28"/>
          <w:highlight w:val="white"/>
          <w:lang w:val="vi-VN"/>
        </w:rPr>
        <w:t xml:space="preserve">Tăng cường </w:t>
      </w:r>
      <w:r w:rsidRPr="005F51C7">
        <w:rPr>
          <w:rFonts w:ascii="Times New Roman" w:hAnsi="Times New Roman" w:cs="Times New Roman"/>
          <w:szCs w:val="28"/>
          <w:highlight w:val="white"/>
          <w:u w:color="FF0000"/>
          <w:lang w:val="vi-VN"/>
        </w:rPr>
        <w:t>ứng dụng</w:t>
      </w:r>
      <w:r w:rsidRPr="005F51C7">
        <w:rPr>
          <w:rFonts w:ascii="Times New Roman" w:hAnsi="Times New Roman" w:cs="Times New Roman"/>
          <w:szCs w:val="28"/>
          <w:highlight w:val="white"/>
          <w:lang w:val="vi-VN"/>
        </w:rPr>
        <w:t xml:space="preserve"> công nghệ thông tin trong dạy học và quản lý:</w:t>
      </w:r>
      <w:r w:rsidRPr="005F51C7">
        <w:rPr>
          <w:rFonts w:ascii="Times New Roman" w:hAnsi="Times New Roman" w:cs="Times New Roman"/>
          <w:b/>
          <w:szCs w:val="28"/>
          <w:highlight w:val="white"/>
          <w:lang w:val="vi-VN"/>
        </w:rPr>
        <w:t xml:space="preserve"> </w:t>
      </w:r>
      <w:r w:rsidRPr="005F51C7">
        <w:rPr>
          <w:rFonts w:ascii="Times New Roman" w:hAnsi="Times New Roman" w:cs="Times New Roman"/>
          <w:szCs w:val="28"/>
          <w:highlight w:val="white"/>
          <w:lang w:val="vi-VN"/>
        </w:rPr>
        <w:t>tăng cường sử dụng các mô hình học kết hợp giữa lớp học truyền thống với các lớp học trực tuyến. Xây dựng bài giảng E-learning để tăng cường việc học qua mạng cho học sinh... Tăng cường ứng dụng công nghệ thông tin và truyền thông trong tổ chức và quản l</w:t>
      </w:r>
      <w:r w:rsidRPr="005F51C7">
        <w:rPr>
          <w:rFonts w:ascii="Times New Roman" w:hAnsi="Times New Roman" w:cs="Times New Roman"/>
          <w:szCs w:val="28"/>
          <w:lang w:val="vi-VN"/>
        </w:rPr>
        <w:t>ý</w:t>
      </w:r>
      <w:r w:rsidRPr="005F51C7">
        <w:rPr>
          <w:rFonts w:ascii="Times New Roman" w:hAnsi="Times New Roman" w:cs="Times New Roman"/>
          <w:szCs w:val="28"/>
          <w:highlight w:val="white"/>
          <w:lang w:val="vi-VN"/>
        </w:rPr>
        <w:t xml:space="preserve"> các hoạt động chuyên môn, quản lý kết quả học tập của học sinh; tăng cường mối liên hệ giữa nhà trường với cha mẹ học sinh và cộng đồng. Thực hiện  nhập số liệu vào hệ thống </w:t>
      </w:r>
      <w:r w:rsidRPr="005F51C7">
        <w:rPr>
          <w:rFonts w:ascii="Times New Roman" w:hAnsi="Times New Roman" w:cs="Times New Roman"/>
          <w:szCs w:val="28"/>
          <w:highlight w:val="white"/>
          <w:u w:color="FF0000"/>
        </w:rPr>
        <w:t>vn.edu</w:t>
      </w:r>
      <w:r w:rsidRPr="005F51C7">
        <w:rPr>
          <w:rFonts w:ascii="Times New Roman" w:hAnsi="Times New Roman" w:cs="Times New Roman"/>
          <w:szCs w:val="28"/>
          <w:highlight w:val="white"/>
          <w:lang w:val="vi-VN"/>
        </w:rPr>
        <w:t xml:space="preserve"> theo đúng tiến độ, đảm bảo tính chính xác các số liệu.</w:t>
      </w:r>
    </w:p>
    <w:p w:rsidR="008F381E" w:rsidRPr="005F51C7" w:rsidRDefault="008F381E" w:rsidP="008F381E">
      <w:pPr>
        <w:spacing w:before="120" w:after="120" w:line="360" w:lineRule="atLeast"/>
        <w:ind w:firstLine="720"/>
        <w:jc w:val="both"/>
        <w:rPr>
          <w:rFonts w:ascii="Times New Roman" w:hAnsi="Times New Roman" w:cs="Times New Roman"/>
          <w:szCs w:val="28"/>
          <w:highlight w:val="white"/>
        </w:rPr>
      </w:pPr>
      <w:r w:rsidRPr="005F51C7">
        <w:rPr>
          <w:rFonts w:ascii="Times New Roman" w:hAnsi="Times New Roman" w:cs="Times New Roman"/>
          <w:szCs w:val="28"/>
          <w:highlight w:val="white"/>
        </w:rPr>
        <w:t>Tham gia sinh hoạt chuyên môn theo NCBH</w:t>
      </w:r>
    </w:p>
    <w:p w:rsidR="008F381E" w:rsidRPr="005F51C7" w:rsidRDefault="008F381E" w:rsidP="008F381E">
      <w:pPr>
        <w:widowControl w:val="0"/>
        <w:spacing w:before="60" w:after="60" w:line="276" w:lineRule="auto"/>
        <w:ind w:firstLine="720"/>
        <w:jc w:val="both"/>
        <w:rPr>
          <w:rFonts w:ascii="Times New Roman" w:hAnsi="Times New Roman" w:cs="Times New Roman"/>
          <w:b/>
          <w:szCs w:val="28"/>
          <w:highlight w:val="white"/>
        </w:rPr>
      </w:pPr>
      <w:r w:rsidRPr="005F51C7">
        <w:rPr>
          <w:rFonts w:ascii="Times New Roman" w:hAnsi="Times New Roman" w:cs="Times New Roman"/>
          <w:b/>
          <w:szCs w:val="28"/>
          <w:highlight w:val="white"/>
        </w:rPr>
        <w:lastRenderedPageBreak/>
        <w:t>7</w:t>
      </w:r>
      <w:r w:rsidRPr="005F51C7">
        <w:rPr>
          <w:rFonts w:ascii="Times New Roman" w:hAnsi="Times New Roman" w:cs="Times New Roman"/>
          <w:b/>
          <w:szCs w:val="28"/>
          <w:highlight w:val="white"/>
          <w:lang w:val="vi-VN"/>
        </w:rPr>
        <w:t xml:space="preserve">. Tổ chức dạy học ngoại ngữ </w:t>
      </w:r>
      <w:r w:rsidRPr="005F51C7">
        <w:rPr>
          <w:rFonts w:ascii="Times New Roman" w:hAnsi="Times New Roman" w:cs="Times New Roman"/>
          <w:b/>
          <w:szCs w:val="28"/>
          <w:highlight w:val="white"/>
        </w:rPr>
        <w:t>:</w:t>
      </w:r>
    </w:p>
    <w:p w:rsidR="008F381E" w:rsidRPr="005F51C7" w:rsidRDefault="008F381E" w:rsidP="008F381E">
      <w:pPr>
        <w:widowControl w:val="0"/>
        <w:spacing w:before="60" w:after="60" w:line="276" w:lineRule="auto"/>
        <w:ind w:firstLine="720"/>
        <w:jc w:val="both"/>
        <w:rPr>
          <w:rFonts w:ascii="Times New Roman" w:hAnsi="Times New Roman" w:cs="Times New Roman"/>
          <w:szCs w:val="28"/>
          <w:highlight w:val="white"/>
        </w:rPr>
      </w:pPr>
      <w:r w:rsidRPr="005F51C7">
        <w:rPr>
          <w:rFonts w:ascii="Times New Roman" w:hAnsi="Times New Roman" w:cs="Times New Roman"/>
          <w:szCs w:val="28"/>
          <w:highlight w:val="white"/>
          <w:lang w:val="vi-VN"/>
        </w:rPr>
        <w:t>- Tiếp tục nâng cao năng lực GV về trình độ tiếng Anh và phương pháp giảng dạy, nghiệp vụ sư phạm và điều kiện CSVC để  thực hiện chương trình mới môn Tiếng Anh hệ 10 năm Lớp 6,7,8</w:t>
      </w:r>
      <w:r w:rsidRPr="005F51C7">
        <w:rPr>
          <w:rFonts w:ascii="Times New Roman" w:hAnsi="Times New Roman" w:cs="Times New Roman"/>
          <w:szCs w:val="28"/>
          <w:highlight w:val="white"/>
        </w:rPr>
        <w:t>,9</w:t>
      </w:r>
    </w:p>
    <w:p w:rsidR="008F381E" w:rsidRPr="005F51C7" w:rsidRDefault="008F381E" w:rsidP="008F381E">
      <w:pPr>
        <w:widowControl w:val="0"/>
        <w:spacing w:before="60" w:after="60" w:line="276" w:lineRule="auto"/>
        <w:ind w:firstLine="720"/>
        <w:jc w:val="both"/>
        <w:rPr>
          <w:rFonts w:ascii="Times New Roman" w:hAnsi="Times New Roman" w:cs="Times New Roman"/>
          <w:szCs w:val="28"/>
          <w:highlight w:val="white"/>
          <w:lang w:val="vi-VN"/>
        </w:rPr>
      </w:pPr>
      <w:r w:rsidRPr="005F51C7">
        <w:rPr>
          <w:rFonts w:ascii="Times New Roman" w:hAnsi="Times New Roman" w:cs="Times New Roman"/>
          <w:szCs w:val="28"/>
          <w:highlight w:val="white"/>
          <w:lang w:val="vi-VN"/>
        </w:rPr>
        <w:t xml:space="preserve"> - Nghiêm túc thực hiện việc kiểm tra, đánh giá theo Công văn số 5333/BGDĐT-GDTrH ngày 29/9/2014 và Công văn số 3333/BGDĐT-GDTrH ngày 07/7/2016 của Bộ GDĐT về việc sử dụng định dạng đề thi đánh giá năng lực tiếng Anh dành cho </w:t>
      </w:r>
      <w:r w:rsidRPr="005F51C7">
        <w:rPr>
          <w:rFonts w:ascii="Times New Roman" w:hAnsi="Times New Roman" w:cs="Times New Roman"/>
          <w:szCs w:val="28"/>
          <w:lang w:val="vi-VN"/>
        </w:rPr>
        <w:t>HS</w:t>
      </w:r>
      <w:r w:rsidRPr="005F51C7">
        <w:rPr>
          <w:rFonts w:ascii="Times New Roman" w:hAnsi="Times New Roman" w:cs="Times New Roman"/>
          <w:szCs w:val="28"/>
          <w:highlight w:val="white"/>
          <w:lang w:val="vi-VN"/>
        </w:rPr>
        <w:t xml:space="preserve"> phổ thông từ năm học 2015 - 2016 của Bộ GDĐT. </w:t>
      </w:r>
    </w:p>
    <w:p w:rsidR="008F381E" w:rsidRPr="005F51C7" w:rsidRDefault="008F381E" w:rsidP="008F381E">
      <w:pPr>
        <w:widowControl w:val="0"/>
        <w:spacing w:before="60" w:after="60" w:line="276" w:lineRule="auto"/>
        <w:ind w:firstLine="720"/>
        <w:jc w:val="both"/>
        <w:rPr>
          <w:rFonts w:ascii="Times New Roman" w:hAnsi="Times New Roman" w:cs="Times New Roman"/>
          <w:szCs w:val="28"/>
          <w:highlight w:val="white"/>
          <w:lang w:val="vi-VN"/>
        </w:rPr>
      </w:pPr>
      <w:r w:rsidRPr="005F51C7">
        <w:rPr>
          <w:rFonts w:ascii="Times New Roman" w:hAnsi="Times New Roman" w:cs="Times New Roman"/>
          <w:szCs w:val="28"/>
          <w:highlight w:val="white"/>
          <w:lang w:val="vi-VN"/>
        </w:rPr>
        <w:t xml:space="preserve">- Khuyến khích thí điểm dạy ngoại ngữ tích hợp trong các môn học khác và dạy các môn học khác (Toán và các môn khoa học) bằng ngoại ngữ tại các trường THCS có đủ điều kiện. Tích cực triển khai xây dựng trường học điển hình về dạy và học ngoại ngữ theo hướng dẫn của Bộ GDĐT. Phát động phong trào học tiếng Anh, khuyến khích xây dựng và phát triển môi trường học và sử dụng ngoại ngữ. </w:t>
      </w:r>
    </w:p>
    <w:p w:rsidR="008F381E" w:rsidRPr="005F51C7" w:rsidRDefault="008F381E" w:rsidP="008F381E">
      <w:pPr>
        <w:widowControl w:val="0"/>
        <w:spacing w:before="60" w:after="60" w:line="276" w:lineRule="auto"/>
        <w:ind w:firstLine="720"/>
        <w:jc w:val="both"/>
        <w:rPr>
          <w:rFonts w:ascii="Times New Roman" w:eastAsia="Batang" w:hAnsi="Times New Roman" w:cs="Times New Roman"/>
          <w:spacing w:val="-2"/>
          <w:szCs w:val="28"/>
          <w:lang w:eastAsia="ko-KR"/>
        </w:rPr>
      </w:pPr>
      <w:r w:rsidRPr="005F51C7">
        <w:rPr>
          <w:rFonts w:ascii="Times New Roman" w:hAnsi="Times New Roman" w:cs="Times New Roman"/>
          <w:spacing w:val="-2"/>
          <w:szCs w:val="28"/>
          <w:highlight w:val="white"/>
          <w:lang w:val="vi-VN"/>
        </w:rPr>
        <w:t xml:space="preserve">- </w:t>
      </w:r>
      <w:r w:rsidRPr="005F51C7">
        <w:rPr>
          <w:rFonts w:ascii="Times New Roman" w:hAnsi="Times New Roman" w:cs="Times New Roman"/>
          <w:spacing w:val="-2"/>
          <w:szCs w:val="28"/>
          <w:lang w:val="vi-VN"/>
        </w:rPr>
        <w:t xml:space="preserve">Tổ chức  </w:t>
      </w:r>
      <w:r w:rsidRPr="005F51C7">
        <w:rPr>
          <w:rFonts w:ascii="Times New Roman" w:eastAsia="Batang" w:hAnsi="Times New Roman" w:cs="Times New Roman"/>
          <w:spacing w:val="-2"/>
          <w:szCs w:val="28"/>
          <w:lang w:val="sv-SE" w:eastAsia="ko-KR"/>
        </w:rPr>
        <w:t xml:space="preserve">phối hợp với các CLB khác hoặc TTAN 1 lần / Năm; tổ chức Cuộc thi tài năng tiếng Anh (OTE) để nâng cao chất lượng, phát triển kĩ năng giao tiếp cho </w:t>
      </w:r>
      <w:r w:rsidRPr="005F51C7">
        <w:rPr>
          <w:rFonts w:ascii="Times New Roman" w:hAnsi="Times New Roman" w:cs="Times New Roman"/>
          <w:szCs w:val="28"/>
          <w:lang w:val="vi-VN"/>
        </w:rPr>
        <w:t>HS</w:t>
      </w:r>
      <w:r w:rsidRPr="005F51C7">
        <w:rPr>
          <w:rFonts w:ascii="Times New Roman" w:eastAsia="Batang" w:hAnsi="Times New Roman" w:cs="Times New Roman"/>
          <w:spacing w:val="-2"/>
          <w:szCs w:val="28"/>
          <w:lang w:val="vi-VN" w:eastAsia="ko-KR"/>
        </w:rPr>
        <w:t>.</w:t>
      </w:r>
    </w:p>
    <w:p w:rsidR="008F381E" w:rsidRPr="005F51C7" w:rsidRDefault="008F381E" w:rsidP="008F381E">
      <w:pPr>
        <w:widowControl w:val="0"/>
        <w:spacing w:before="60" w:after="60" w:line="276" w:lineRule="auto"/>
        <w:ind w:firstLine="720"/>
        <w:jc w:val="both"/>
        <w:rPr>
          <w:rFonts w:ascii="Times New Roman" w:hAnsi="Times New Roman" w:cs="Times New Roman"/>
          <w:spacing w:val="-2"/>
          <w:szCs w:val="28"/>
          <w:highlight w:val="white"/>
        </w:rPr>
      </w:pPr>
      <w:r w:rsidRPr="005F51C7">
        <w:rPr>
          <w:rFonts w:ascii="Times New Roman" w:eastAsia="Batang" w:hAnsi="Times New Roman" w:cs="Times New Roman"/>
          <w:spacing w:val="-2"/>
          <w:szCs w:val="28"/>
          <w:lang w:eastAsia="ko-KR"/>
        </w:rPr>
        <w:t>- Tăng cường kỹ năng nói Tiếng anh và đánh giá kỹ năng nói của học sinh bằng một cột điểm .</w:t>
      </w:r>
    </w:p>
    <w:p w:rsidR="008F381E" w:rsidRPr="005F51C7" w:rsidRDefault="008F381E" w:rsidP="008F381E">
      <w:pPr>
        <w:pStyle w:val="MMTopic1"/>
        <w:spacing w:before="120" w:after="120" w:line="320" w:lineRule="exact"/>
        <w:rPr>
          <w:rFonts w:ascii="Times New Roman" w:hAnsi="Times New Roman" w:cs="Times New Roman"/>
          <w:sz w:val="28"/>
          <w:szCs w:val="28"/>
          <w:lang w:val="vi-VN"/>
        </w:rPr>
      </w:pPr>
      <w:r w:rsidRPr="005F51C7">
        <w:rPr>
          <w:rFonts w:ascii="Times New Roman" w:hAnsi="Times New Roman" w:cs="Times New Roman"/>
          <w:sz w:val="28"/>
          <w:szCs w:val="28"/>
          <w:lang w:val="vi-VN"/>
        </w:rPr>
        <w:t>IV. CÁC CHỈ TIÊU CỤ THỂ:</w:t>
      </w:r>
    </w:p>
    <w:p w:rsidR="008F381E" w:rsidRPr="005F51C7" w:rsidRDefault="008F381E" w:rsidP="008F381E">
      <w:pPr>
        <w:pStyle w:val="MMTopic2"/>
        <w:spacing w:before="0"/>
        <w:jc w:val="both"/>
        <w:rPr>
          <w:rFonts w:ascii="Times New Roman" w:hAnsi="Times New Roman" w:cs="Times New Roman"/>
          <w:i w:val="0"/>
          <w:lang w:val="vi-VN"/>
        </w:rPr>
      </w:pPr>
      <w:r w:rsidRPr="005F51C7">
        <w:rPr>
          <w:rFonts w:ascii="Times New Roman" w:hAnsi="Times New Roman" w:cs="Times New Roman"/>
          <w:i w:val="0"/>
          <w:lang w:val="vi-VN"/>
        </w:rPr>
        <w:t xml:space="preserve">Chỉ tiêu:  </w:t>
      </w:r>
    </w:p>
    <w:p w:rsidR="008F381E" w:rsidRPr="005F51C7" w:rsidRDefault="008F381E" w:rsidP="008F381E">
      <w:pPr>
        <w:rPr>
          <w:rFonts w:ascii="Times New Roman" w:hAnsi="Times New Roman" w:cs="Times New Roman"/>
          <w:szCs w:val="28"/>
          <w:lang w:val="vi-VN"/>
        </w:rPr>
      </w:pPr>
      <w:r w:rsidRPr="005F51C7">
        <w:rPr>
          <w:rFonts w:ascii="Times New Roman" w:hAnsi="Times New Roman" w:cs="Times New Roman"/>
          <w:szCs w:val="28"/>
          <w:lang w:val="vi-VN"/>
        </w:rPr>
        <w:t xml:space="preserve">  * Học lực   ( tỉ lệ % )</w:t>
      </w:r>
    </w:p>
    <w:tbl>
      <w:tblPr>
        <w:tblW w:w="94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36"/>
        <w:gridCol w:w="1336"/>
        <w:gridCol w:w="1336"/>
        <w:gridCol w:w="1336"/>
        <w:gridCol w:w="1336"/>
        <w:gridCol w:w="1336"/>
      </w:tblGrid>
      <w:tr w:rsidR="008F381E" w:rsidRPr="005F51C7" w:rsidTr="002062E4">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lang w:val="vi-VN"/>
              </w:rPr>
            </w:pPr>
            <w:r w:rsidRPr="005F51C7">
              <w:rPr>
                <w:rFonts w:ascii="Times New Roman" w:hAnsi="Times New Roman" w:cs="Times New Roman"/>
                <w:b/>
                <w:szCs w:val="28"/>
                <w:lang w:val="vi-VN"/>
              </w:rPr>
              <w:tab/>
            </w:r>
            <w:r w:rsidRPr="005F51C7">
              <w:rPr>
                <w:rFonts w:ascii="Times New Roman" w:hAnsi="Times New Roman" w:cs="Times New Roman"/>
                <w:b/>
                <w:szCs w:val="28"/>
                <w:lang w:val="vi-VN"/>
              </w:rPr>
              <w:tab/>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XS</w:t>
            </w:r>
          </w:p>
        </w:tc>
        <w:tc>
          <w:tcPr>
            <w:tcW w:w="1336"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(Tốt)Giỏi</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Khá</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TB(Đạt)</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Yếu(CĐ)</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Kém</w:t>
            </w:r>
          </w:p>
        </w:tc>
      </w:tr>
      <w:tr w:rsidR="008F381E" w:rsidRPr="005F51C7" w:rsidTr="002062E4">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Lớp 6</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5%</w:t>
            </w:r>
          </w:p>
        </w:tc>
        <w:tc>
          <w:tcPr>
            <w:tcW w:w="1336"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50%</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0</w:t>
            </w:r>
          </w:p>
        </w:tc>
      </w:tr>
      <w:tr w:rsidR="008F381E" w:rsidRPr="005F51C7" w:rsidTr="002062E4">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b/>
                <w:szCs w:val="28"/>
              </w:rPr>
            </w:pPr>
            <w:r w:rsidRPr="005F51C7">
              <w:rPr>
                <w:rFonts w:ascii="Times New Roman" w:hAnsi="Times New Roman" w:cs="Times New Roman"/>
                <w:szCs w:val="28"/>
              </w:rPr>
              <w:t>Lớp 7</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5%</w:t>
            </w:r>
          </w:p>
        </w:tc>
        <w:tc>
          <w:tcPr>
            <w:tcW w:w="1336"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25%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0</w:t>
            </w:r>
          </w:p>
        </w:tc>
      </w:tr>
      <w:tr w:rsidR="008F381E" w:rsidRPr="005F51C7" w:rsidTr="002062E4">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b/>
                <w:szCs w:val="28"/>
              </w:rPr>
            </w:pPr>
            <w:r w:rsidRPr="005F51C7">
              <w:rPr>
                <w:rFonts w:ascii="Times New Roman" w:hAnsi="Times New Roman" w:cs="Times New Roman"/>
                <w:szCs w:val="28"/>
              </w:rPr>
              <w:t>Lớp 8</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25%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40%</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0</w:t>
            </w:r>
          </w:p>
        </w:tc>
      </w:tr>
      <w:tr w:rsidR="008F381E" w:rsidRPr="005F51C7" w:rsidTr="002062E4">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b/>
                <w:szCs w:val="28"/>
              </w:rPr>
            </w:pPr>
            <w:r w:rsidRPr="005F51C7">
              <w:rPr>
                <w:rFonts w:ascii="Times New Roman" w:hAnsi="Times New Roman" w:cs="Times New Roman"/>
                <w:szCs w:val="28"/>
              </w:rPr>
              <w:t>Lớp 9</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45%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40%</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0</w:t>
            </w:r>
          </w:p>
        </w:tc>
      </w:tr>
      <w:tr w:rsidR="008F381E" w:rsidRPr="005F51C7" w:rsidTr="002062E4">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Toàn cấp</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20%</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38.75%</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40%</w:t>
            </w: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p>
        </w:tc>
        <w:tc>
          <w:tcPr>
            <w:tcW w:w="1336"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0</w:t>
            </w:r>
          </w:p>
        </w:tc>
      </w:tr>
    </w:tbl>
    <w:p w:rsidR="008F381E" w:rsidRPr="005F51C7" w:rsidRDefault="008F381E" w:rsidP="008F381E">
      <w:pPr>
        <w:rPr>
          <w:rFonts w:ascii="Times New Roman" w:hAnsi="Times New Roman" w:cs="Times New Roman"/>
          <w:szCs w:val="28"/>
        </w:rPr>
      </w:pPr>
      <w:r w:rsidRPr="005F51C7">
        <w:rPr>
          <w:rFonts w:ascii="Times New Roman" w:hAnsi="Times New Roman" w:cs="Times New Roman"/>
          <w:szCs w:val="28"/>
        </w:rPr>
        <w:t xml:space="preserve"> *Hạnh kiểm:  Tốt: 70%   khá : 30%</w:t>
      </w:r>
    </w:p>
    <w:p w:rsidR="008F381E" w:rsidRPr="005F51C7" w:rsidRDefault="008F381E" w:rsidP="008F381E">
      <w:pPr>
        <w:rPr>
          <w:rFonts w:ascii="Times New Roman" w:hAnsi="Times New Roman" w:cs="Times New Roman"/>
          <w:szCs w:val="28"/>
        </w:rPr>
      </w:pPr>
      <w:r w:rsidRPr="005F51C7">
        <w:rPr>
          <w:rFonts w:ascii="Times New Roman" w:hAnsi="Times New Roman" w:cs="Times New Roman"/>
          <w:szCs w:val="28"/>
        </w:rPr>
        <w:t xml:space="preserve">  * Chất lượng các bộ môn  (tỉ lệ TB trở lên)</w:t>
      </w:r>
    </w:p>
    <w:tbl>
      <w:tblPr>
        <w:tblW w:w="90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680"/>
        <w:gridCol w:w="840"/>
        <w:gridCol w:w="840"/>
        <w:gridCol w:w="840"/>
        <w:gridCol w:w="840"/>
        <w:gridCol w:w="700"/>
        <w:gridCol w:w="700"/>
        <w:gridCol w:w="840"/>
        <w:gridCol w:w="700"/>
        <w:gridCol w:w="840"/>
      </w:tblGrid>
      <w:tr w:rsidR="008F381E" w:rsidRPr="005F51C7" w:rsidTr="002062E4">
        <w:trPr>
          <w:trHeight w:val="375"/>
        </w:trPr>
        <w:tc>
          <w:tcPr>
            <w:tcW w:w="709" w:type="dxa"/>
            <w:tcBorders>
              <w:top w:val="single" w:sz="4" w:space="0" w:color="auto"/>
              <w:left w:val="single" w:sz="4" w:space="0" w:color="auto"/>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NV</w:t>
            </w:r>
          </w:p>
        </w:tc>
        <w:tc>
          <w:tcPr>
            <w:tcW w:w="68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ind w:right="-132"/>
              <w:jc w:val="center"/>
              <w:rPr>
                <w:rFonts w:ascii="Times New Roman" w:hAnsi="Times New Roman" w:cs="Times New Roman"/>
                <w:szCs w:val="28"/>
              </w:rPr>
            </w:pPr>
            <w:r w:rsidRPr="005F51C7">
              <w:rPr>
                <w:rFonts w:ascii="Times New Roman" w:hAnsi="Times New Roman" w:cs="Times New Roman"/>
                <w:szCs w:val="28"/>
              </w:rPr>
              <w:t>Toán</w:t>
            </w:r>
          </w:p>
        </w:tc>
        <w:tc>
          <w:tcPr>
            <w:tcW w:w="84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T.Anh</w:t>
            </w:r>
          </w:p>
        </w:tc>
        <w:tc>
          <w:tcPr>
            <w:tcW w:w="84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Sử</w:t>
            </w:r>
          </w:p>
        </w:tc>
        <w:tc>
          <w:tcPr>
            <w:tcW w:w="84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Địa</w:t>
            </w:r>
          </w:p>
        </w:tc>
        <w:tc>
          <w:tcPr>
            <w:tcW w:w="84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CD</w:t>
            </w:r>
          </w:p>
        </w:tc>
        <w:tc>
          <w:tcPr>
            <w:tcW w:w="70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Lý</w:t>
            </w:r>
          </w:p>
        </w:tc>
        <w:tc>
          <w:tcPr>
            <w:tcW w:w="70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Hóa</w:t>
            </w:r>
          </w:p>
        </w:tc>
        <w:tc>
          <w:tcPr>
            <w:tcW w:w="84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Sinh</w:t>
            </w:r>
          </w:p>
        </w:tc>
        <w:tc>
          <w:tcPr>
            <w:tcW w:w="70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CN</w:t>
            </w:r>
          </w:p>
        </w:tc>
        <w:tc>
          <w:tcPr>
            <w:tcW w:w="84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Tin</w:t>
            </w:r>
          </w:p>
        </w:tc>
      </w:tr>
      <w:tr w:rsidR="008F381E" w:rsidRPr="005F51C7" w:rsidTr="002062E4">
        <w:trPr>
          <w:trHeight w:val="375"/>
        </w:trPr>
        <w:tc>
          <w:tcPr>
            <w:tcW w:w="709"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ind w:right="-105"/>
              <w:rPr>
                <w:rFonts w:ascii="Times New Roman" w:hAnsi="Times New Roman" w:cs="Times New Roman"/>
                <w:szCs w:val="28"/>
              </w:rPr>
            </w:pPr>
            <w:r w:rsidRPr="005F51C7">
              <w:rPr>
                <w:rFonts w:ascii="Times New Roman" w:hAnsi="Times New Roman" w:cs="Times New Roman"/>
                <w:szCs w:val="28"/>
              </w:rPr>
              <w:t>Lớp 6</w:t>
            </w:r>
          </w:p>
        </w:tc>
        <w:tc>
          <w:tcPr>
            <w:tcW w:w="567"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85</w:t>
            </w:r>
          </w:p>
        </w:tc>
        <w:tc>
          <w:tcPr>
            <w:tcW w:w="68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93</w:t>
            </w: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90</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95</w:t>
            </w:r>
          </w:p>
        </w:tc>
      </w:tr>
      <w:tr w:rsidR="008F381E" w:rsidRPr="005F51C7" w:rsidTr="002062E4">
        <w:trPr>
          <w:trHeight w:val="375"/>
        </w:trPr>
        <w:tc>
          <w:tcPr>
            <w:tcW w:w="709"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ind w:right="-246"/>
              <w:rPr>
                <w:rFonts w:ascii="Times New Roman" w:hAnsi="Times New Roman" w:cs="Times New Roman"/>
                <w:b/>
                <w:szCs w:val="28"/>
              </w:rPr>
            </w:pPr>
            <w:r w:rsidRPr="005F51C7">
              <w:rPr>
                <w:rFonts w:ascii="Times New Roman" w:hAnsi="Times New Roman" w:cs="Times New Roman"/>
                <w:szCs w:val="28"/>
              </w:rPr>
              <w:t>Lớp 7</w:t>
            </w:r>
          </w:p>
        </w:tc>
        <w:tc>
          <w:tcPr>
            <w:tcW w:w="567"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90</w:t>
            </w:r>
          </w:p>
        </w:tc>
        <w:tc>
          <w:tcPr>
            <w:tcW w:w="68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1680" w:type="dxa"/>
            <w:gridSpan w:val="2"/>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2240" w:type="dxa"/>
            <w:gridSpan w:val="3"/>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90</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95</w:t>
            </w:r>
          </w:p>
        </w:tc>
      </w:tr>
      <w:tr w:rsidR="008F381E" w:rsidRPr="005F51C7" w:rsidTr="002062E4">
        <w:trPr>
          <w:trHeight w:val="375"/>
        </w:trPr>
        <w:tc>
          <w:tcPr>
            <w:tcW w:w="709"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ind w:right="-246"/>
              <w:rPr>
                <w:rFonts w:ascii="Times New Roman" w:hAnsi="Times New Roman" w:cs="Times New Roman"/>
                <w:b/>
                <w:szCs w:val="28"/>
              </w:rPr>
            </w:pPr>
            <w:r w:rsidRPr="005F51C7">
              <w:rPr>
                <w:rFonts w:ascii="Times New Roman" w:hAnsi="Times New Roman" w:cs="Times New Roman"/>
                <w:szCs w:val="28"/>
              </w:rPr>
              <w:t>Lớp 8</w:t>
            </w:r>
          </w:p>
        </w:tc>
        <w:tc>
          <w:tcPr>
            <w:tcW w:w="567"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90</w:t>
            </w:r>
          </w:p>
        </w:tc>
        <w:tc>
          <w:tcPr>
            <w:tcW w:w="68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90</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90</w:t>
            </w:r>
          </w:p>
        </w:tc>
      </w:tr>
      <w:tr w:rsidR="008F381E" w:rsidRPr="005F51C7" w:rsidTr="002062E4">
        <w:trPr>
          <w:trHeight w:val="375"/>
        </w:trPr>
        <w:tc>
          <w:tcPr>
            <w:tcW w:w="709"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ind w:right="-105"/>
              <w:rPr>
                <w:rFonts w:ascii="Times New Roman" w:hAnsi="Times New Roman" w:cs="Times New Roman"/>
                <w:b/>
                <w:szCs w:val="28"/>
              </w:rPr>
            </w:pPr>
            <w:r w:rsidRPr="005F51C7">
              <w:rPr>
                <w:rFonts w:ascii="Times New Roman" w:hAnsi="Times New Roman" w:cs="Times New Roman"/>
                <w:szCs w:val="28"/>
              </w:rPr>
              <w:lastRenderedPageBreak/>
              <w:t>Lớp 9</w:t>
            </w:r>
          </w:p>
        </w:tc>
        <w:tc>
          <w:tcPr>
            <w:tcW w:w="567"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90</w:t>
            </w:r>
          </w:p>
        </w:tc>
        <w:tc>
          <w:tcPr>
            <w:tcW w:w="68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90</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93</w:t>
            </w:r>
          </w:p>
        </w:tc>
      </w:tr>
      <w:tr w:rsidR="008F381E" w:rsidRPr="005F51C7" w:rsidTr="002062E4">
        <w:trPr>
          <w:trHeight w:val="375"/>
        </w:trPr>
        <w:tc>
          <w:tcPr>
            <w:tcW w:w="709"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ind w:right="-105"/>
              <w:rPr>
                <w:rFonts w:ascii="Times New Roman" w:hAnsi="Times New Roman" w:cs="Times New Roman"/>
                <w:szCs w:val="28"/>
              </w:rPr>
            </w:pPr>
            <w:r w:rsidRPr="005F51C7">
              <w:rPr>
                <w:rFonts w:ascii="Times New Roman" w:hAnsi="Times New Roman" w:cs="Times New Roman"/>
                <w:szCs w:val="28"/>
              </w:rPr>
              <w:t>Toàn cấp</w:t>
            </w:r>
          </w:p>
        </w:tc>
        <w:tc>
          <w:tcPr>
            <w:tcW w:w="567" w:type="dxa"/>
            <w:tcBorders>
              <w:top w:val="single" w:sz="4" w:space="0" w:color="auto"/>
              <w:left w:val="single" w:sz="4" w:space="0" w:color="auto"/>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89</w:t>
            </w:r>
          </w:p>
        </w:tc>
        <w:tc>
          <w:tcPr>
            <w:tcW w:w="68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94</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94</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97</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92</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95</w:t>
            </w:r>
          </w:p>
        </w:tc>
        <w:tc>
          <w:tcPr>
            <w:tcW w:w="70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99</w:t>
            </w:r>
          </w:p>
        </w:tc>
        <w:tc>
          <w:tcPr>
            <w:tcW w:w="840" w:type="dxa"/>
            <w:tcBorders>
              <w:top w:val="single" w:sz="4" w:space="0" w:color="auto"/>
              <w:left w:val="single" w:sz="4" w:space="0" w:color="auto"/>
              <w:bottom w:val="single" w:sz="4" w:space="0" w:color="auto"/>
              <w:right w:val="single" w:sz="4" w:space="0" w:color="auto"/>
            </w:tcBorders>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93.3</w:t>
            </w:r>
          </w:p>
        </w:tc>
      </w:tr>
    </w:tbl>
    <w:p w:rsidR="008F381E" w:rsidRPr="005F51C7" w:rsidRDefault="008F381E" w:rsidP="008F381E">
      <w:pPr>
        <w:rPr>
          <w:rFonts w:ascii="Times New Roman" w:hAnsi="Times New Roman" w:cs="Times New Roman"/>
          <w:szCs w:val="28"/>
        </w:rPr>
      </w:pPr>
      <w:r w:rsidRPr="005F51C7">
        <w:rPr>
          <w:rFonts w:ascii="Times New Roman" w:hAnsi="Times New Roman" w:cs="Times New Roman"/>
          <w:szCs w:val="28"/>
        </w:rPr>
        <w:t>* Môn Nhạc, MT: Đạt 100%;  Tỉ lệ Tốt nghiệp THCS: 100%;  vào lớp 10 đạt 85%</w:t>
      </w:r>
    </w:p>
    <w:p w:rsidR="008F381E" w:rsidRPr="005F51C7" w:rsidRDefault="008F381E" w:rsidP="008F381E">
      <w:pPr>
        <w:rPr>
          <w:rFonts w:ascii="Times New Roman" w:hAnsi="Times New Roman" w:cs="Times New Roman"/>
          <w:szCs w:val="28"/>
        </w:rPr>
      </w:pPr>
      <w:bookmarkStart w:id="0" w:name="OLE_LINK1"/>
      <w:bookmarkStart w:id="1" w:name="OLE_LINK2"/>
      <w:r w:rsidRPr="005F51C7">
        <w:rPr>
          <w:rFonts w:ascii="Times New Roman" w:hAnsi="Times New Roman" w:cs="Times New Roman"/>
          <w:szCs w:val="28"/>
        </w:rPr>
        <w:t>* Thi Học sinh giỏi Văn hóa:</w:t>
      </w:r>
    </w:p>
    <w:tbl>
      <w:tblPr>
        <w:tblW w:w="10254" w:type="dxa"/>
        <w:tblInd w:w="202" w:type="dxa"/>
        <w:tblLook w:val="04A0" w:firstRow="1" w:lastRow="0" w:firstColumn="1" w:lastColumn="0" w:noHBand="0" w:noVBand="1"/>
      </w:tblPr>
      <w:tblGrid>
        <w:gridCol w:w="236"/>
        <w:gridCol w:w="1588"/>
        <w:gridCol w:w="799"/>
        <w:gridCol w:w="733"/>
        <w:gridCol w:w="397"/>
        <w:gridCol w:w="419"/>
        <w:gridCol w:w="397"/>
        <w:gridCol w:w="379"/>
        <w:gridCol w:w="397"/>
        <w:gridCol w:w="539"/>
        <w:gridCol w:w="397"/>
        <w:gridCol w:w="379"/>
        <w:gridCol w:w="397"/>
        <w:gridCol w:w="379"/>
        <w:gridCol w:w="397"/>
        <w:gridCol w:w="439"/>
        <w:gridCol w:w="397"/>
        <w:gridCol w:w="836"/>
        <w:gridCol w:w="338"/>
        <w:gridCol w:w="411"/>
      </w:tblGrid>
      <w:tr w:rsidR="008F381E" w:rsidRPr="005F51C7" w:rsidTr="002062E4">
        <w:trPr>
          <w:gridAfter w:val="1"/>
          <w:wAfter w:w="411" w:type="dxa"/>
          <w:trHeight w:val="300"/>
        </w:trPr>
        <w:tc>
          <w:tcPr>
            <w:tcW w:w="236" w:type="dxa"/>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3517" w:type="dxa"/>
            <w:gridSpan w:val="4"/>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816" w:type="dxa"/>
            <w:gridSpan w:val="2"/>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936" w:type="dxa"/>
            <w:gridSpan w:val="2"/>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836" w:type="dxa"/>
            <w:gridSpan w:val="2"/>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836" w:type="dxa"/>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c>
          <w:tcPr>
            <w:tcW w:w="338" w:type="dxa"/>
            <w:tcBorders>
              <w:top w:val="nil"/>
              <w:left w:val="nil"/>
              <w:bottom w:val="nil"/>
              <w:right w:val="nil"/>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p>
        </w:tc>
      </w:tr>
      <w:tr w:rsidR="008F381E" w:rsidRPr="005F51C7" w:rsidTr="002062E4">
        <w:trPr>
          <w:trHeight w:val="300"/>
        </w:trPr>
        <w:tc>
          <w:tcPr>
            <w:tcW w:w="18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Môn thi</w:t>
            </w:r>
          </w:p>
        </w:tc>
        <w:tc>
          <w:tcPr>
            <w:tcW w:w="6448" w:type="dxa"/>
            <w:gridSpan w:val="14"/>
            <w:tcBorders>
              <w:top w:val="single" w:sz="4" w:space="0" w:color="auto"/>
              <w:left w:val="nil"/>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Đăng ký số HS đạt giải và xếp thứ đồng đội</w:t>
            </w:r>
          </w:p>
        </w:tc>
        <w:tc>
          <w:tcPr>
            <w:tcW w:w="19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Số lượng HS đạt giải tỉnh</w:t>
            </w:r>
          </w:p>
        </w:tc>
      </w:tr>
      <w:tr w:rsidR="008F381E" w:rsidRPr="005F51C7" w:rsidTr="002062E4">
        <w:trPr>
          <w:trHeight w:val="300"/>
        </w:trPr>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8F381E" w:rsidRPr="005F51C7" w:rsidRDefault="008F381E" w:rsidP="002062E4">
            <w:pPr>
              <w:rPr>
                <w:rFonts w:ascii="Times New Roman" w:hAnsi="Times New Roman" w:cs="Times New Roman"/>
                <w:color w:val="000000"/>
                <w:szCs w:val="28"/>
              </w:rPr>
            </w:pPr>
          </w:p>
        </w:tc>
        <w:tc>
          <w:tcPr>
            <w:tcW w:w="1532" w:type="dxa"/>
            <w:gridSpan w:val="2"/>
            <w:tcBorders>
              <w:top w:val="single" w:sz="4" w:space="0" w:color="auto"/>
              <w:left w:val="nil"/>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Lớp 6</w:t>
            </w:r>
          </w:p>
        </w:tc>
        <w:tc>
          <w:tcPr>
            <w:tcW w:w="1592" w:type="dxa"/>
            <w:gridSpan w:val="4"/>
            <w:tcBorders>
              <w:top w:val="single" w:sz="4" w:space="0" w:color="auto"/>
              <w:left w:val="nil"/>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Lớp 7</w:t>
            </w:r>
          </w:p>
        </w:tc>
        <w:tc>
          <w:tcPr>
            <w:tcW w:w="1712" w:type="dxa"/>
            <w:gridSpan w:val="4"/>
            <w:tcBorders>
              <w:top w:val="single" w:sz="4" w:space="0" w:color="auto"/>
              <w:left w:val="nil"/>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Lớp 8</w:t>
            </w:r>
          </w:p>
        </w:tc>
        <w:tc>
          <w:tcPr>
            <w:tcW w:w="1612" w:type="dxa"/>
            <w:gridSpan w:val="4"/>
            <w:tcBorders>
              <w:top w:val="single" w:sz="4" w:space="0" w:color="auto"/>
              <w:left w:val="nil"/>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Lớp 9</w:t>
            </w:r>
          </w:p>
        </w:tc>
        <w:tc>
          <w:tcPr>
            <w:tcW w:w="1982" w:type="dxa"/>
            <w:gridSpan w:val="4"/>
            <w:vMerge/>
            <w:tcBorders>
              <w:top w:val="single" w:sz="4" w:space="0" w:color="auto"/>
              <w:left w:val="single" w:sz="4" w:space="0" w:color="auto"/>
              <w:bottom w:val="single" w:sz="4" w:space="0" w:color="auto"/>
              <w:right w:val="single" w:sz="4" w:space="0" w:color="auto"/>
            </w:tcBorders>
            <w:vAlign w:val="center"/>
            <w:hideMark/>
          </w:tcPr>
          <w:p w:rsidR="008F381E" w:rsidRPr="005F51C7" w:rsidRDefault="008F381E" w:rsidP="002062E4">
            <w:pPr>
              <w:rPr>
                <w:rFonts w:ascii="Times New Roman" w:hAnsi="Times New Roman" w:cs="Times New Roman"/>
                <w:color w:val="000000"/>
                <w:szCs w:val="28"/>
              </w:rPr>
            </w:pPr>
          </w:p>
        </w:tc>
      </w:tr>
      <w:tr w:rsidR="008F381E" w:rsidRPr="005F51C7" w:rsidTr="002062E4">
        <w:trPr>
          <w:trHeight w:val="300"/>
        </w:trPr>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8F381E" w:rsidRPr="005F51C7" w:rsidRDefault="008F381E" w:rsidP="002062E4">
            <w:pPr>
              <w:rPr>
                <w:rFonts w:ascii="Times New Roman" w:hAnsi="Times New Roman" w:cs="Times New Roman"/>
                <w:color w:val="000000"/>
                <w:szCs w:val="28"/>
              </w:rPr>
            </w:pPr>
          </w:p>
        </w:tc>
        <w:tc>
          <w:tcPr>
            <w:tcW w:w="799"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Số giải</w:t>
            </w:r>
          </w:p>
        </w:tc>
        <w:tc>
          <w:tcPr>
            <w:tcW w:w="733"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Vị thứ</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Số giải</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Vị thứ</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Số giải</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Vị thứ</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Số giải</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Vị thứ</w:t>
            </w:r>
          </w:p>
        </w:tc>
        <w:tc>
          <w:tcPr>
            <w:tcW w:w="1982" w:type="dxa"/>
            <w:gridSpan w:val="4"/>
            <w:vMerge/>
            <w:tcBorders>
              <w:top w:val="nil"/>
              <w:left w:val="nil"/>
              <w:bottom w:val="single" w:sz="4" w:space="0" w:color="auto"/>
              <w:right w:val="single" w:sz="4" w:space="0" w:color="auto"/>
            </w:tcBorders>
            <w:vAlign w:val="center"/>
            <w:hideMark/>
          </w:tcPr>
          <w:p w:rsidR="008F381E" w:rsidRPr="005F51C7" w:rsidRDefault="008F381E" w:rsidP="002062E4">
            <w:pP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Ngữ Văn</w:t>
            </w:r>
          </w:p>
        </w:tc>
        <w:tc>
          <w:tcPr>
            <w:tcW w:w="799"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33"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81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7</w:t>
            </w: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3</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3</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Lịch sử</w:t>
            </w:r>
          </w:p>
        </w:tc>
        <w:tc>
          <w:tcPr>
            <w:tcW w:w="799" w:type="dxa"/>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733" w:type="dxa"/>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81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8</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Địa lý</w:t>
            </w:r>
          </w:p>
        </w:tc>
        <w:tc>
          <w:tcPr>
            <w:tcW w:w="799" w:type="dxa"/>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733" w:type="dxa"/>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81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1</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8</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Tiếng Anh</w:t>
            </w:r>
          </w:p>
        </w:tc>
        <w:tc>
          <w:tcPr>
            <w:tcW w:w="799"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33"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81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000000"/>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Toán</w:t>
            </w:r>
          </w:p>
        </w:tc>
        <w:tc>
          <w:tcPr>
            <w:tcW w:w="799"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33"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81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Vật lý</w:t>
            </w:r>
          </w:p>
        </w:tc>
        <w:tc>
          <w:tcPr>
            <w:tcW w:w="799"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733"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81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7</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Hóa học</w:t>
            </w:r>
          </w:p>
        </w:tc>
        <w:tc>
          <w:tcPr>
            <w:tcW w:w="799"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733"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81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Sinh học</w:t>
            </w:r>
          </w:p>
        </w:tc>
        <w:tc>
          <w:tcPr>
            <w:tcW w:w="799"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733"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81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Tin học</w:t>
            </w:r>
          </w:p>
        </w:tc>
        <w:tc>
          <w:tcPr>
            <w:tcW w:w="799"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733" w:type="dxa"/>
            <w:tcBorders>
              <w:top w:val="nil"/>
              <w:left w:val="nil"/>
              <w:bottom w:val="single" w:sz="4" w:space="0" w:color="auto"/>
              <w:right w:val="single" w:sz="4" w:space="0" w:color="auto"/>
            </w:tcBorders>
            <w:shd w:val="clear" w:color="auto" w:fill="auto"/>
            <w:noWrap/>
            <w:vAlign w:val="bottom"/>
            <w:hideMark/>
          </w:tcPr>
          <w:p w:rsidR="008F381E" w:rsidRPr="005F51C7" w:rsidRDefault="008F381E" w:rsidP="002062E4">
            <w:pPr>
              <w:rPr>
                <w:rFonts w:ascii="Times New Roman" w:hAnsi="Times New Roman" w:cs="Times New Roman"/>
                <w:color w:val="000000"/>
                <w:szCs w:val="28"/>
              </w:rPr>
            </w:pPr>
            <w:r w:rsidRPr="005F51C7">
              <w:rPr>
                <w:rFonts w:ascii="Times New Roman" w:hAnsi="Times New Roman" w:cs="Times New Roman"/>
                <w:color w:val="000000"/>
                <w:szCs w:val="28"/>
              </w:rPr>
              <w:t> </w:t>
            </w:r>
          </w:p>
        </w:tc>
        <w:tc>
          <w:tcPr>
            <w:tcW w:w="81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rPr>
                <w:rFonts w:ascii="Times New Roman" w:hAnsi="Times New Roman" w:cs="Times New Roman"/>
                <w:color w:val="000000"/>
                <w:szCs w:val="28"/>
              </w:rPr>
            </w:pP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HKTN</w:t>
            </w:r>
          </w:p>
        </w:tc>
        <w:tc>
          <w:tcPr>
            <w:tcW w:w="799" w:type="dxa"/>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33" w:type="dxa"/>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81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2</w:t>
            </w:r>
          </w:p>
        </w:tc>
        <w:tc>
          <w:tcPr>
            <w:tcW w:w="776" w:type="dxa"/>
            <w:gridSpan w:val="2"/>
            <w:tcBorders>
              <w:top w:val="nil"/>
              <w:left w:val="nil"/>
              <w:bottom w:val="single" w:sz="4" w:space="0" w:color="auto"/>
              <w:right w:val="single" w:sz="4" w:space="0" w:color="auto"/>
            </w:tcBorders>
            <w:shd w:val="clear" w:color="auto" w:fill="auto"/>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B9FFFF"/>
            <w:noWrap/>
            <w:vAlign w:val="bottom"/>
          </w:tcPr>
          <w:p w:rsidR="008F381E" w:rsidRPr="005F51C7" w:rsidRDefault="008F381E" w:rsidP="002062E4">
            <w:pPr>
              <w:jc w:val="center"/>
              <w:rPr>
                <w:rFonts w:ascii="Times New Roman" w:hAnsi="Times New Roman" w:cs="Times New Roman"/>
                <w:color w:val="000000"/>
                <w:szCs w:val="28"/>
              </w:rPr>
            </w:pPr>
          </w:p>
        </w:tc>
      </w:tr>
      <w:tr w:rsidR="008F381E" w:rsidRPr="005F51C7" w:rsidTr="002062E4">
        <w:trPr>
          <w:trHeight w:val="300"/>
        </w:trPr>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81E" w:rsidRPr="005F51C7" w:rsidRDefault="008F381E" w:rsidP="002062E4">
            <w:pPr>
              <w:jc w:val="center"/>
              <w:rPr>
                <w:rFonts w:ascii="Times New Roman" w:hAnsi="Times New Roman" w:cs="Times New Roman"/>
                <w:color w:val="000000"/>
                <w:szCs w:val="28"/>
              </w:rPr>
            </w:pPr>
            <w:r w:rsidRPr="005F51C7">
              <w:rPr>
                <w:rFonts w:ascii="Times New Roman" w:hAnsi="Times New Roman" w:cs="Times New Roman"/>
                <w:color w:val="000000"/>
                <w:szCs w:val="28"/>
              </w:rPr>
              <w:t>Toàn đoàn</w:t>
            </w:r>
          </w:p>
        </w:tc>
        <w:tc>
          <w:tcPr>
            <w:tcW w:w="799"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8</w:t>
            </w:r>
          </w:p>
        </w:tc>
        <w:tc>
          <w:tcPr>
            <w:tcW w:w="733" w:type="dxa"/>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5</w:t>
            </w:r>
          </w:p>
        </w:tc>
        <w:tc>
          <w:tcPr>
            <w:tcW w:w="81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8</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9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17</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r w:rsidRPr="005F51C7">
              <w:rPr>
                <w:rFonts w:ascii="Times New Roman" w:hAnsi="Times New Roman" w:cs="Times New Roman"/>
                <w:color w:val="000000"/>
                <w:szCs w:val="28"/>
              </w:rPr>
              <w:t>6</w:t>
            </w:r>
          </w:p>
        </w:tc>
        <w:tc>
          <w:tcPr>
            <w:tcW w:w="77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836" w:type="dxa"/>
            <w:gridSpan w:val="2"/>
            <w:tcBorders>
              <w:top w:val="nil"/>
              <w:left w:val="nil"/>
              <w:bottom w:val="single" w:sz="4" w:space="0" w:color="auto"/>
              <w:right w:val="single" w:sz="4" w:space="0" w:color="auto"/>
            </w:tcBorders>
            <w:shd w:val="clear" w:color="000000" w:fill="B9FFFF"/>
            <w:noWrap/>
            <w:vAlign w:val="bottom"/>
          </w:tcPr>
          <w:p w:rsidR="008F381E" w:rsidRPr="005F51C7" w:rsidRDefault="008F381E" w:rsidP="002062E4">
            <w:pPr>
              <w:jc w:val="right"/>
              <w:rPr>
                <w:rFonts w:ascii="Times New Roman" w:hAnsi="Times New Roman" w:cs="Times New Roman"/>
                <w:color w:val="000000"/>
                <w:szCs w:val="28"/>
              </w:rPr>
            </w:pPr>
          </w:p>
        </w:tc>
        <w:tc>
          <w:tcPr>
            <w:tcW w:w="1982" w:type="dxa"/>
            <w:gridSpan w:val="4"/>
            <w:tcBorders>
              <w:top w:val="single" w:sz="4" w:space="0" w:color="auto"/>
              <w:left w:val="nil"/>
              <w:bottom w:val="single" w:sz="4" w:space="0" w:color="auto"/>
              <w:right w:val="single" w:sz="4" w:space="0" w:color="auto"/>
            </w:tcBorders>
            <w:shd w:val="clear" w:color="000000" w:fill="CCFFFF"/>
            <w:noWrap/>
            <w:vAlign w:val="bottom"/>
          </w:tcPr>
          <w:p w:rsidR="008F381E" w:rsidRPr="005F51C7" w:rsidRDefault="008F381E" w:rsidP="002062E4">
            <w:pPr>
              <w:jc w:val="center"/>
              <w:rPr>
                <w:rFonts w:ascii="Times New Roman" w:hAnsi="Times New Roman" w:cs="Times New Roman"/>
                <w:color w:val="000000"/>
                <w:szCs w:val="28"/>
              </w:rPr>
            </w:pPr>
          </w:p>
        </w:tc>
      </w:tr>
    </w:tbl>
    <w:bookmarkEnd w:id="0"/>
    <w:bookmarkEnd w:id="1"/>
    <w:p w:rsidR="008F381E" w:rsidRPr="005F51C7" w:rsidRDefault="008F381E" w:rsidP="008F381E">
      <w:pPr>
        <w:rPr>
          <w:rFonts w:ascii="Times New Roman" w:hAnsi="Times New Roman" w:cs="Times New Roman"/>
          <w:szCs w:val="28"/>
        </w:rPr>
      </w:pPr>
      <w:r w:rsidRPr="005F51C7">
        <w:rPr>
          <w:rFonts w:ascii="Times New Roman" w:hAnsi="Times New Roman" w:cs="Times New Roman"/>
          <w:szCs w:val="28"/>
        </w:rPr>
        <w:t xml:space="preserve">*Số HS đạt giải cấp Tỉnh: 1 giải  </w:t>
      </w:r>
    </w:p>
    <w:p w:rsidR="008F381E" w:rsidRPr="005F51C7" w:rsidRDefault="008F381E" w:rsidP="008F381E">
      <w:pPr>
        <w:rPr>
          <w:rFonts w:ascii="Times New Roman" w:hAnsi="Times New Roman" w:cs="Times New Roman"/>
          <w:szCs w:val="28"/>
        </w:rPr>
      </w:pPr>
      <w:r w:rsidRPr="005F51C7">
        <w:rPr>
          <w:rFonts w:ascii="Times New Roman" w:hAnsi="Times New Roman" w:cs="Times New Roman"/>
          <w:szCs w:val="28"/>
        </w:rPr>
        <w:t>*  Giải thể thao học sinh:</w:t>
      </w:r>
      <w:r w:rsidRPr="005F51C7">
        <w:rPr>
          <w:rFonts w:ascii="Times New Roman" w:hAnsi="Times New Roman" w:cs="Times New Roman"/>
          <w:szCs w:val="28"/>
        </w:rPr>
        <w:tab/>
      </w:r>
    </w:p>
    <w:p w:rsidR="008F381E" w:rsidRPr="005F51C7" w:rsidRDefault="008F381E" w:rsidP="008F381E">
      <w:pPr>
        <w:ind w:firstLine="720"/>
        <w:rPr>
          <w:rFonts w:ascii="Times New Roman" w:hAnsi="Times New Roman" w:cs="Times New Roman"/>
          <w:szCs w:val="28"/>
        </w:rPr>
      </w:pPr>
      <w:r w:rsidRPr="005F51C7">
        <w:rPr>
          <w:rFonts w:ascii="Times New Roman" w:hAnsi="Times New Roman" w:cs="Times New Roman"/>
          <w:szCs w:val="28"/>
        </w:rPr>
        <w:t>Số HS đạt huy chương cấp huyện : 03 ;Số HS đạt huy chương cấp tỉnh : 0</w:t>
      </w:r>
    </w:p>
    <w:p w:rsidR="008F381E" w:rsidRPr="005F51C7" w:rsidRDefault="008F381E" w:rsidP="008F381E">
      <w:pPr>
        <w:ind w:firstLine="720"/>
        <w:rPr>
          <w:rFonts w:ascii="Times New Roman" w:hAnsi="Times New Roman" w:cs="Times New Roman"/>
          <w:szCs w:val="28"/>
        </w:rPr>
      </w:pPr>
      <w:r w:rsidRPr="005F51C7">
        <w:rPr>
          <w:rFonts w:ascii="Times New Roman" w:hAnsi="Times New Roman" w:cs="Times New Roman"/>
          <w:szCs w:val="28"/>
        </w:rPr>
        <w:t>Các giải đồng đội : giải 4 môn điền kinh cấp huyện; Giải toàn đoàn :VI</w:t>
      </w:r>
      <w:r w:rsidRPr="005F51C7">
        <w:rPr>
          <w:rFonts w:ascii="Times New Roman" w:hAnsi="Times New Roman" w:cs="Times New Roman"/>
          <w:b/>
          <w:szCs w:val="28"/>
          <w:lang w:val="vi-VN"/>
        </w:rPr>
        <w:t xml:space="preserve"> </w:t>
      </w:r>
      <w:r w:rsidRPr="005F51C7">
        <w:rPr>
          <w:rFonts w:ascii="Times New Roman" w:hAnsi="Times New Roman" w:cs="Times New Roman"/>
          <w:szCs w:val="28"/>
          <w:lang w:val="vi-VN"/>
        </w:rPr>
        <w:t xml:space="preserve">          *Học sinh đạt tiêu chuẩn thể lực tốt: 65,0%; Đạt: 35,0%;  Chưa đạt: 0,0%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895"/>
        <w:gridCol w:w="633"/>
        <w:gridCol w:w="2247"/>
        <w:gridCol w:w="2943"/>
      </w:tblGrid>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lastRenderedPageBreak/>
              <w:t>V. CÁC HOẠT ĐỘNG CM Hội thi</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Giải</w:t>
            </w: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Vị thứ</w:t>
            </w: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Tổ chức ở trường</w:t>
            </w: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Tham gia ở huyện</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Khảo sát HSG 9</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10</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 xml:space="preserve">Tập huấn mô đun </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10</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HSG lớp 9</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10</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Kiểm tra PCGD</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10</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SHCM cụm lần 1</w:t>
            </w:r>
          </w:p>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SHCM cụm lần 2</w:t>
            </w:r>
          </w:p>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SHCM cụm lần 3</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Môn Công nghệ</w:t>
            </w:r>
          </w:p>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Môn LS_ĐL</w:t>
            </w:r>
          </w:p>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Môn Hoá</w:t>
            </w: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11</w:t>
            </w:r>
          </w:p>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12</w:t>
            </w:r>
          </w:p>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 xml:space="preserve">Tháng </w:t>
            </w:r>
            <w:r>
              <w:rPr>
                <w:rFonts w:ascii="Times New Roman" w:hAnsi="Times New Roman" w:cs="Times New Roman"/>
                <w:b w:val="0"/>
                <w:sz w:val="28"/>
                <w:szCs w:val="28"/>
              </w:rPr>
              <w:t>2</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GVG  cấp trường</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11</w:t>
            </w: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Pr>
                <w:rFonts w:ascii="Times New Roman" w:hAnsi="Times New Roman" w:cs="Times New Roman"/>
                <w:sz w:val="28"/>
                <w:szCs w:val="28"/>
              </w:rPr>
              <w:t>Thi GVDG cấp huyệ</w:t>
            </w:r>
            <w:r w:rsidRPr="005F51C7">
              <w:rPr>
                <w:rFonts w:ascii="Times New Roman" w:hAnsi="Times New Roman" w:cs="Times New Roman"/>
                <w:sz w:val="28"/>
                <w:szCs w:val="28"/>
              </w:rPr>
              <w:t xml:space="preserve">n </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2</w:t>
            </w: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947" w:type="dxa"/>
            <w:shd w:val="clear" w:color="auto" w:fill="auto"/>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Tháng 11</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OTE</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1</w:t>
            </w: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KK</w:t>
            </w: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12/202</w:t>
            </w:r>
            <w:r>
              <w:rPr>
                <w:rFonts w:ascii="Times New Roman" w:hAnsi="Times New Roman" w:cs="Times New Roman"/>
                <w:b w:val="0"/>
                <w:sz w:val="28"/>
                <w:szCs w:val="28"/>
              </w:rPr>
              <w:t>2</w:t>
            </w: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12/2022- 3/2023</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Trưng bày sản phẩm Stem</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1</w:t>
            </w: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Kk</w:t>
            </w: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12/2022- 3/2023</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KT giữa kỳ1</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Tuần 7 đến tuần 9</w:t>
            </w:r>
          </w:p>
        </w:tc>
        <w:tc>
          <w:tcPr>
            <w:tcW w:w="2947"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Đề Trường ra, tháng 10</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rPr>
            </w:pPr>
            <w:r w:rsidRPr="005F51C7">
              <w:rPr>
                <w:rFonts w:ascii="Times New Roman" w:hAnsi="Times New Roman" w:cs="Times New Roman"/>
                <w:sz w:val="28"/>
                <w:szCs w:val="28"/>
              </w:rPr>
              <w:t>KT cuối kỳ1</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rPr>
            </w:pPr>
            <w:r w:rsidRPr="005F51C7">
              <w:rPr>
                <w:rFonts w:ascii="Times New Roman" w:hAnsi="Times New Roman" w:cs="Times New Roman"/>
                <w:b w:val="0"/>
                <w:sz w:val="28"/>
                <w:szCs w:val="28"/>
              </w:rPr>
              <w:t>Tháng 1</w:t>
            </w:r>
          </w:p>
        </w:tc>
        <w:tc>
          <w:tcPr>
            <w:tcW w:w="2947" w:type="dxa"/>
            <w:shd w:val="clear" w:color="auto" w:fill="auto"/>
          </w:tcPr>
          <w:p w:rsidR="008F381E" w:rsidRPr="005F51C7" w:rsidRDefault="008F381E" w:rsidP="002062E4">
            <w:pPr>
              <w:jc w:val="both"/>
              <w:rPr>
                <w:rFonts w:ascii="Times New Roman" w:hAnsi="Times New Roman" w:cs="Times New Roman"/>
                <w:szCs w:val="28"/>
                <w:lang w:val="pt-BR"/>
              </w:rPr>
            </w:pPr>
            <w:r w:rsidRPr="005F51C7">
              <w:rPr>
                <w:rFonts w:ascii="Times New Roman" w:hAnsi="Times New Roman" w:cs="Times New Roman"/>
                <w:szCs w:val="28"/>
                <w:lang w:val="pt-BR"/>
              </w:rPr>
              <w:t>- SGD ra đề:</w:t>
            </w:r>
          </w:p>
          <w:p w:rsidR="008F381E" w:rsidRPr="005F51C7" w:rsidRDefault="008F381E" w:rsidP="002062E4">
            <w:pPr>
              <w:jc w:val="both"/>
              <w:rPr>
                <w:rFonts w:ascii="Times New Roman" w:hAnsi="Times New Roman" w:cs="Times New Roman"/>
                <w:b/>
                <w:szCs w:val="28"/>
              </w:rPr>
            </w:pPr>
            <w:r w:rsidRPr="005F51C7">
              <w:rPr>
                <w:rFonts w:ascii="Times New Roman" w:hAnsi="Times New Roman" w:cs="Times New Roman"/>
                <w:szCs w:val="28"/>
                <w:lang w:val="pt-BR"/>
              </w:rPr>
              <w:t xml:space="preserve">Khối 9 gồm 8 môn : Toán, Vật lý, Hóa học, Sinh học, Ngữ văn, Lịch sử, Địa lý, GDCD </w:t>
            </w:r>
          </w:p>
          <w:p w:rsidR="008F381E" w:rsidRPr="005F51C7" w:rsidRDefault="008F381E" w:rsidP="002062E4">
            <w:pPr>
              <w:pStyle w:val="MMTopic3"/>
              <w:spacing w:before="120" w:after="120"/>
              <w:jc w:val="both"/>
              <w:rPr>
                <w:rFonts w:ascii="Times New Roman" w:hAnsi="Times New Roman" w:cs="Times New Roman"/>
                <w:b w:val="0"/>
                <w:sz w:val="28"/>
                <w:szCs w:val="28"/>
                <w:lang w:val="pt-BR"/>
              </w:rPr>
            </w:pPr>
            <w:r w:rsidRPr="005F51C7">
              <w:rPr>
                <w:rFonts w:ascii="Times New Roman" w:hAnsi="Times New Roman" w:cs="Times New Roman"/>
                <w:b w:val="0"/>
                <w:sz w:val="28"/>
                <w:szCs w:val="28"/>
              </w:rPr>
              <w:t>-Đề Trường ra:  các môn của các khối còn lại</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lang w:val="pt-BR"/>
              </w:rPr>
            </w:pPr>
            <w:r w:rsidRPr="005F51C7">
              <w:rPr>
                <w:rFonts w:ascii="Times New Roman" w:hAnsi="Times New Roman" w:cs="Times New Roman"/>
                <w:spacing w:val="-12"/>
                <w:sz w:val="28"/>
                <w:szCs w:val="28"/>
                <w:lang w:val="pt-BR"/>
              </w:rPr>
              <w:lastRenderedPageBreak/>
              <w:t xml:space="preserve">Hội khỏe Phù Đổng </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r w:rsidRPr="005F51C7">
              <w:rPr>
                <w:rFonts w:ascii="Times New Roman" w:hAnsi="Times New Roman" w:cs="Times New Roman"/>
                <w:b w:val="0"/>
                <w:sz w:val="28"/>
                <w:szCs w:val="28"/>
                <w:lang w:val="pt-BR"/>
              </w:rPr>
              <w:t>Tháng 10/2022</w:t>
            </w:r>
          </w:p>
          <w:p w:rsidR="008F381E" w:rsidRPr="005F51C7" w:rsidRDefault="008F381E" w:rsidP="002062E4">
            <w:pPr>
              <w:pStyle w:val="MMTopic3"/>
              <w:spacing w:before="120" w:after="120"/>
              <w:jc w:val="both"/>
              <w:rPr>
                <w:rFonts w:ascii="Times New Roman" w:hAnsi="Times New Roman" w:cs="Times New Roman"/>
                <w:b w:val="0"/>
                <w:sz w:val="28"/>
                <w:szCs w:val="28"/>
                <w:lang w:val="pt-BR"/>
              </w:rPr>
            </w:pPr>
            <w:r w:rsidRPr="005F51C7">
              <w:rPr>
                <w:rFonts w:ascii="Times New Roman" w:hAnsi="Times New Roman" w:cs="Times New Roman"/>
                <w:b w:val="0"/>
                <w:sz w:val="28"/>
                <w:szCs w:val="28"/>
                <w:lang w:val="pt-BR"/>
              </w:rPr>
              <w:t>Nội dung: Cầu lông, Bóng chuyền, kéo co, nhảy cao, nhảy xa</w:t>
            </w:r>
          </w:p>
        </w:tc>
        <w:tc>
          <w:tcPr>
            <w:tcW w:w="2947" w:type="dxa"/>
            <w:shd w:val="clear" w:color="auto" w:fill="auto"/>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Từ tháng 10/2022 –đến tháng 04/2023</w:t>
            </w:r>
          </w:p>
          <w:p w:rsidR="008F381E" w:rsidRPr="005F51C7" w:rsidRDefault="008F381E" w:rsidP="002062E4">
            <w:pPr>
              <w:rPr>
                <w:rFonts w:ascii="Times New Roman" w:hAnsi="Times New Roman" w:cs="Times New Roman"/>
                <w:szCs w:val="28"/>
                <w:shd w:val="clear" w:color="auto" w:fill="FFFFFF"/>
              </w:rPr>
            </w:pPr>
            <w:r w:rsidRPr="005F51C7">
              <w:rPr>
                <w:rFonts w:ascii="Times New Roman" w:hAnsi="Times New Roman" w:cs="Times New Roman"/>
                <w:szCs w:val="28"/>
              </w:rPr>
              <w:t xml:space="preserve">Tổ chức các nội dung: </w:t>
            </w:r>
            <w:r w:rsidRPr="005F51C7">
              <w:rPr>
                <w:rFonts w:ascii="Times New Roman" w:hAnsi="Times New Roman" w:cs="Times New Roman"/>
                <w:szCs w:val="28"/>
                <w:shd w:val="clear" w:color="auto" w:fill="FFFFFF"/>
              </w:rPr>
              <w:t>Cầu lông, bóng chuyền, điền kinh, bóng rổ, đẩy gậy, Aerobic, bóng đá, đá cầu, bơi, bóng bàn, kéo co, việt dã, cờ vua, võ cổ truyền.</w:t>
            </w:r>
          </w:p>
          <w:p w:rsidR="008F381E" w:rsidRPr="005F51C7" w:rsidRDefault="008F381E" w:rsidP="002062E4">
            <w:pPr>
              <w:rPr>
                <w:rFonts w:ascii="Times New Roman" w:hAnsi="Times New Roman" w:cs="Times New Roman"/>
                <w:szCs w:val="28"/>
                <w:lang w:val="pt-BR"/>
              </w:rPr>
            </w:pPr>
          </w:p>
        </w:tc>
      </w:tr>
      <w:tr w:rsidR="008F381E" w:rsidRPr="005F51C7" w:rsidTr="002062E4">
        <w:tc>
          <w:tcPr>
            <w:tcW w:w="3035" w:type="dxa"/>
            <w:shd w:val="clear" w:color="auto" w:fill="FFFFFF"/>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r w:rsidRPr="005F51C7">
              <w:rPr>
                <w:rFonts w:ascii="Times New Roman" w:hAnsi="Times New Roman" w:cs="Times New Roman"/>
                <w:sz w:val="28"/>
                <w:szCs w:val="28"/>
                <w:highlight w:val="yellow"/>
                <w:lang w:val="pt-BR"/>
              </w:rPr>
              <w:t>GVG tỉnh</w:t>
            </w:r>
          </w:p>
        </w:tc>
        <w:tc>
          <w:tcPr>
            <w:tcW w:w="895" w:type="dxa"/>
            <w:shd w:val="clear" w:color="auto" w:fill="FFFFFF"/>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FFFFFF"/>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FFFFFF"/>
          </w:tcPr>
          <w:p w:rsidR="008F381E" w:rsidRPr="005F51C7" w:rsidRDefault="008F381E" w:rsidP="002062E4">
            <w:pPr>
              <w:pStyle w:val="MMTopic3"/>
              <w:spacing w:before="120" w:after="120"/>
              <w:jc w:val="both"/>
              <w:rPr>
                <w:rFonts w:ascii="Times New Roman" w:hAnsi="Times New Roman" w:cs="Times New Roman"/>
                <w:sz w:val="28"/>
                <w:szCs w:val="28"/>
                <w:highlight w:val="yellow"/>
              </w:rPr>
            </w:pPr>
          </w:p>
        </w:tc>
        <w:tc>
          <w:tcPr>
            <w:tcW w:w="2947" w:type="dxa"/>
            <w:shd w:val="clear" w:color="auto" w:fill="FFFFFF"/>
          </w:tcPr>
          <w:p w:rsidR="008F381E" w:rsidRPr="005F51C7" w:rsidRDefault="008F381E" w:rsidP="002062E4">
            <w:pPr>
              <w:rPr>
                <w:rFonts w:ascii="Times New Roman" w:hAnsi="Times New Roman" w:cs="Times New Roman"/>
                <w:szCs w:val="28"/>
                <w:lang w:val="pt-BR"/>
              </w:rPr>
            </w:pPr>
            <w:r w:rsidRPr="005F51C7">
              <w:rPr>
                <w:rFonts w:ascii="Times New Roman" w:hAnsi="Times New Roman" w:cs="Times New Roman"/>
                <w:szCs w:val="28"/>
                <w:lang w:val="pt-BR"/>
              </w:rPr>
              <w:t>Tháng 01/2023-5/2023</w:t>
            </w:r>
          </w:p>
        </w:tc>
      </w:tr>
      <w:tr w:rsidR="008F381E" w:rsidRPr="005F51C7" w:rsidTr="002062E4">
        <w:tc>
          <w:tcPr>
            <w:tcW w:w="3035" w:type="dxa"/>
            <w:shd w:val="clear" w:color="auto" w:fill="FFFFFF"/>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r w:rsidRPr="005F51C7">
              <w:rPr>
                <w:rFonts w:ascii="Times New Roman" w:hAnsi="Times New Roman" w:cs="Times New Roman"/>
                <w:sz w:val="28"/>
                <w:szCs w:val="28"/>
                <w:highlight w:val="yellow"/>
                <w:lang w:val="pt-BR"/>
              </w:rPr>
              <w:t>Thi HSG lớp 6,7,8 cấp huyện</w:t>
            </w:r>
          </w:p>
        </w:tc>
        <w:tc>
          <w:tcPr>
            <w:tcW w:w="895" w:type="dxa"/>
            <w:shd w:val="clear" w:color="auto" w:fill="FFFFFF"/>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FFFFFF"/>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FFFFFF"/>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p>
        </w:tc>
        <w:tc>
          <w:tcPr>
            <w:tcW w:w="2947" w:type="dxa"/>
            <w:shd w:val="clear" w:color="auto" w:fill="FFFFFF"/>
          </w:tcPr>
          <w:p w:rsidR="008F381E" w:rsidRPr="005F51C7" w:rsidRDefault="008F381E" w:rsidP="002062E4">
            <w:pPr>
              <w:rPr>
                <w:rFonts w:ascii="Times New Roman" w:hAnsi="Times New Roman" w:cs="Times New Roman"/>
                <w:szCs w:val="28"/>
                <w:highlight w:val="yellow"/>
                <w:lang w:val="pt-BR"/>
              </w:rPr>
            </w:pPr>
            <w:r w:rsidRPr="005F51C7">
              <w:rPr>
                <w:rFonts w:ascii="Times New Roman" w:hAnsi="Times New Roman" w:cs="Times New Roman"/>
                <w:szCs w:val="28"/>
                <w:highlight w:val="yellow"/>
                <w:lang w:val="pt-BR"/>
              </w:rPr>
              <w:t>Tháng 4-5/2023</w:t>
            </w:r>
          </w:p>
        </w:tc>
      </w:tr>
      <w:tr w:rsidR="008F381E" w:rsidRPr="005F51C7" w:rsidTr="002062E4">
        <w:tc>
          <w:tcPr>
            <w:tcW w:w="3035" w:type="dxa"/>
            <w:shd w:val="clear" w:color="auto" w:fill="FFFFFF"/>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r w:rsidRPr="005F51C7">
              <w:rPr>
                <w:rFonts w:ascii="Times New Roman" w:hAnsi="Times New Roman" w:cs="Times New Roman"/>
                <w:sz w:val="28"/>
                <w:szCs w:val="28"/>
                <w:highlight w:val="yellow"/>
                <w:lang w:val="pt-BR"/>
              </w:rPr>
              <w:t>KT giữa kỳ 2</w:t>
            </w:r>
          </w:p>
        </w:tc>
        <w:tc>
          <w:tcPr>
            <w:tcW w:w="895" w:type="dxa"/>
            <w:shd w:val="clear" w:color="auto" w:fill="FFFFFF"/>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FFFFFF"/>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FFFFFF"/>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r w:rsidRPr="005F51C7">
              <w:rPr>
                <w:rFonts w:ascii="Times New Roman" w:hAnsi="Times New Roman" w:cs="Times New Roman"/>
                <w:sz w:val="28"/>
                <w:szCs w:val="28"/>
                <w:highlight w:val="yellow"/>
                <w:lang w:val="pt-BR"/>
              </w:rPr>
              <w:t>Tuần 25-28</w:t>
            </w:r>
          </w:p>
        </w:tc>
        <w:tc>
          <w:tcPr>
            <w:tcW w:w="2947" w:type="dxa"/>
            <w:shd w:val="clear" w:color="auto" w:fill="FFFFFF"/>
          </w:tcPr>
          <w:p w:rsidR="008F381E" w:rsidRPr="005F51C7" w:rsidRDefault="008F381E" w:rsidP="002062E4">
            <w:pPr>
              <w:rPr>
                <w:rFonts w:ascii="Times New Roman" w:hAnsi="Times New Roman" w:cs="Times New Roman"/>
                <w:szCs w:val="28"/>
                <w:highlight w:val="yellow"/>
              </w:rPr>
            </w:pPr>
            <w:r w:rsidRPr="005F51C7">
              <w:rPr>
                <w:rFonts w:ascii="Times New Roman" w:hAnsi="Times New Roman" w:cs="Times New Roman"/>
                <w:szCs w:val="28"/>
                <w:highlight w:val="yellow"/>
              </w:rPr>
              <w:t xml:space="preserve">Đề trường ra, </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r w:rsidRPr="005F51C7">
              <w:rPr>
                <w:rFonts w:ascii="Times New Roman" w:hAnsi="Times New Roman" w:cs="Times New Roman"/>
                <w:sz w:val="28"/>
                <w:szCs w:val="28"/>
                <w:lang w:val="pt-BR"/>
              </w:rPr>
              <w:t>Kiểm tra cuối học kỳ II</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p>
        </w:tc>
        <w:tc>
          <w:tcPr>
            <w:tcW w:w="2947" w:type="dxa"/>
            <w:shd w:val="clear" w:color="auto" w:fill="auto"/>
          </w:tcPr>
          <w:p w:rsidR="008F381E" w:rsidRPr="005F51C7" w:rsidRDefault="008F381E" w:rsidP="002062E4">
            <w:pPr>
              <w:jc w:val="both"/>
              <w:rPr>
                <w:rFonts w:ascii="Times New Roman" w:hAnsi="Times New Roman" w:cs="Times New Roman"/>
                <w:szCs w:val="28"/>
                <w:lang w:val="pt-BR"/>
              </w:rPr>
            </w:pPr>
            <w:r w:rsidRPr="005F51C7">
              <w:rPr>
                <w:rFonts w:ascii="Times New Roman" w:hAnsi="Times New Roman" w:cs="Times New Roman"/>
                <w:szCs w:val="28"/>
                <w:lang w:val="pt-BR"/>
              </w:rPr>
              <w:t>- SGD ra đề:</w:t>
            </w:r>
          </w:p>
          <w:p w:rsidR="008F381E" w:rsidRPr="005F51C7" w:rsidRDefault="008F381E" w:rsidP="002062E4">
            <w:pPr>
              <w:jc w:val="both"/>
              <w:rPr>
                <w:rFonts w:ascii="Times New Roman" w:hAnsi="Times New Roman" w:cs="Times New Roman"/>
                <w:b/>
                <w:szCs w:val="28"/>
              </w:rPr>
            </w:pPr>
            <w:r w:rsidRPr="005F51C7">
              <w:rPr>
                <w:rFonts w:ascii="Times New Roman" w:hAnsi="Times New Roman" w:cs="Times New Roman"/>
                <w:szCs w:val="28"/>
                <w:lang w:val="pt-BR"/>
              </w:rPr>
              <w:t xml:space="preserve">Khối 9 gồm 8 môn : Toán, Vật lý, Hóa học, Sinh học, Ngữ văn, Lịch sử, Địa lý, GDCD </w:t>
            </w:r>
          </w:p>
          <w:p w:rsidR="008F381E" w:rsidRPr="005F51C7" w:rsidRDefault="008F381E" w:rsidP="002062E4">
            <w:pPr>
              <w:pStyle w:val="MMTopic3"/>
              <w:spacing w:before="120" w:after="120"/>
              <w:jc w:val="both"/>
              <w:rPr>
                <w:rFonts w:ascii="Times New Roman" w:hAnsi="Times New Roman" w:cs="Times New Roman"/>
                <w:b w:val="0"/>
                <w:sz w:val="28"/>
                <w:szCs w:val="28"/>
                <w:lang w:val="pt-BR"/>
              </w:rPr>
            </w:pPr>
            <w:r w:rsidRPr="005F51C7">
              <w:rPr>
                <w:rFonts w:ascii="Times New Roman" w:hAnsi="Times New Roman" w:cs="Times New Roman"/>
                <w:b w:val="0"/>
                <w:sz w:val="28"/>
                <w:szCs w:val="28"/>
              </w:rPr>
              <w:t>-Đề Trường ra:  các môn của các khối còn lại</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lang w:val="pt-BR"/>
              </w:rPr>
            </w:pPr>
            <w:r w:rsidRPr="005F51C7">
              <w:rPr>
                <w:rFonts w:ascii="Times New Roman" w:hAnsi="Times New Roman" w:cs="Times New Roman"/>
                <w:sz w:val="28"/>
                <w:szCs w:val="28"/>
                <w:lang w:val="pt-BR"/>
              </w:rPr>
              <w:t>Xét tốt nghiệp THCS năm học 2022- 2023</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p>
        </w:tc>
        <w:tc>
          <w:tcPr>
            <w:tcW w:w="2947" w:type="dxa"/>
            <w:shd w:val="clear" w:color="auto" w:fill="auto"/>
          </w:tcPr>
          <w:p w:rsidR="008F381E" w:rsidRPr="005F51C7" w:rsidRDefault="008F381E" w:rsidP="002062E4">
            <w:pPr>
              <w:rPr>
                <w:rFonts w:ascii="Times New Roman" w:hAnsi="Times New Roman" w:cs="Times New Roman"/>
                <w:szCs w:val="28"/>
                <w:lang w:val="pt-BR"/>
              </w:rPr>
            </w:pPr>
            <w:r w:rsidRPr="005F51C7">
              <w:rPr>
                <w:rFonts w:ascii="Times New Roman" w:hAnsi="Times New Roman" w:cs="Times New Roman"/>
                <w:szCs w:val="28"/>
              </w:rPr>
              <w:t>Dự kiến trước ngày 20/5/2023</w:t>
            </w: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lang w:val="pt-BR"/>
              </w:rPr>
            </w:pPr>
            <w:r w:rsidRPr="005F51C7">
              <w:rPr>
                <w:rFonts w:ascii="Times New Roman" w:hAnsi="Times New Roman" w:cs="Times New Roman"/>
                <w:sz w:val="28"/>
                <w:szCs w:val="28"/>
                <w:lang w:val="pt-BR"/>
              </w:rPr>
              <w:t>Ôn tập KT lại và xét LL</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r w:rsidRPr="005F51C7">
              <w:rPr>
                <w:rFonts w:ascii="Times New Roman" w:hAnsi="Times New Roman" w:cs="Times New Roman"/>
                <w:sz w:val="28"/>
                <w:szCs w:val="28"/>
                <w:highlight w:val="yellow"/>
                <w:lang w:val="pt-BR"/>
              </w:rPr>
              <w:t>Trước 16/5/2023</w:t>
            </w:r>
          </w:p>
        </w:tc>
        <w:tc>
          <w:tcPr>
            <w:tcW w:w="2947" w:type="dxa"/>
            <w:shd w:val="clear" w:color="auto" w:fill="auto"/>
          </w:tcPr>
          <w:p w:rsidR="008F381E" w:rsidRPr="005F51C7" w:rsidRDefault="008F381E" w:rsidP="002062E4">
            <w:pPr>
              <w:rPr>
                <w:rFonts w:ascii="Times New Roman" w:hAnsi="Times New Roman" w:cs="Times New Roman"/>
                <w:szCs w:val="28"/>
              </w:rPr>
            </w:pPr>
          </w:p>
        </w:tc>
      </w:tr>
      <w:tr w:rsidR="008F381E" w:rsidRPr="005F51C7" w:rsidTr="002062E4">
        <w:tc>
          <w:tcPr>
            <w:tcW w:w="3035"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lang w:val="pt-BR"/>
              </w:rPr>
            </w:pPr>
            <w:r w:rsidRPr="005F51C7">
              <w:rPr>
                <w:rFonts w:ascii="Times New Roman" w:hAnsi="Times New Roman" w:cs="Times New Roman"/>
                <w:sz w:val="28"/>
                <w:szCs w:val="28"/>
                <w:lang w:val="pt-BR"/>
              </w:rPr>
              <w:t>Tổng kết bế giảng</w:t>
            </w:r>
          </w:p>
        </w:tc>
        <w:tc>
          <w:tcPr>
            <w:tcW w:w="895"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621" w:type="dxa"/>
            <w:shd w:val="clear" w:color="auto" w:fill="auto"/>
          </w:tcPr>
          <w:p w:rsidR="008F381E" w:rsidRPr="005F51C7" w:rsidRDefault="008F381E" w:rsidP="002062E4">
            <w:pPr>
              <w:pStyle w:val="MMTopic3"/>
              <w:spacing w:before="120" w:after="120"/>
              <w:jc w:val="both"/>
              <w:rPr>
                <w:rFonts w:ascii="Times New Roman" w:hAnsi="Times New Roman" w:cs="Times New Roman"/>
                <w:b w:val="0"/>
                <w:sz w:val="28"/>
                <w:szCs w:val="28"/>
                <w:lang w:val="pt-BR"/>
              </w:rPr>
            </w:pPr>
          </w:p>
        </w:tc>
        <w:tc>
          <w:tcPr>
            <w:tcW w:w="2249" w:type="dxa"/>
            <w:shd w:val="clear" w:color="auto" w:fill="auto"/>
          </w:tcPr>
          <w:p w:rsidR="008F381E" w:rsidRPr="005F51C7" w:rsidRDefault="008F381E" w:rsidP="002062E4">
            <w:pPr>
              <w:pStyle w:val="MMTopic3"/>
              <w:spacing w:before="120" w:after="120"/>
              <w:jc w:val="both"/>
              <w:rPr>
                <w:rFonts w:ascii="Times New Roman" w:hAnsi="Times New Roman" w:cs="Times New Roman"/>
                <w:sz w:val="28"/>
                <w:szCs w:val="28"/>
                <w:highlight w:val="yellow"/>
                <w:lang w:val="pt-BR"/>
              </w:rPr>
            </w:pPr>
            <w:r w:rsidRPr="005F51C7">
              <w:rPr>
                <w:rFonts w:ascii="Times New Roman" w:hAnsi="Times New Roman" w:cs="Times New Roman"/>
                <w:sz w:val="28"/>
                <w:szCs w:val="28"/>
                <w:highlight w:val="yellow"/>
                <w:lang w:val="pt-BR"/>
              </w:rPr>
              <w:t>Trước 30/5/2023</w:t>
            </w:r>
          </w:p>
        </w:tc>
        <w:tc>
          <w:tcPr>
            <w:tcW w:w="2947" w:type="dxa"/>
            <w:shd w:val="clear" w:color="auto" w:fill="auto"/>
          </w:tcPr>
          <w:p w:rsidR="008F381E" w:rsidRPr="005F51C7" w:rsidRDefault="008F381E" w:rsidP="002062E4">
            <w:pPr>
              <w:rPr>
                <w:rFonts w:ascii="Times New Roman" w:hAnsi="Times New Roman" w:cs="Times New Roman"/>
                <w:szCs w:val="28"/>
              </w:rPr>
            </w:pPr>
          </w:p>
        </w:tc>
      </w:tr>
    </w:tbl>
    <w:p w:rsidR="008F381E" w:rsidRPr="005F51C7" w:rsidRDefault="008F381E" w:rsidP="008F381E">
      <w:pPr>
        <w:rPr>
          <w:rFonts w:ascii="Times New Roman" w:hAnsi="Times New Roman" w:cs="Times New Roman"/>
          <w:b/>
          <w:i/>
          <w:szCs w:val="28"/>
          <w:lang w:val="pt-BR"/>
        </w:rPr>
      </w:pPr>
      <w:r w:rsidRPr="005F51C7">
        <w:rPr>
          <w:rFonts w:ascii="Times New Roman" w:hAnsi="Times New Roman" w:cs="Times New Roman"/>
          <w:b/>
          <w:i/>
          <w:szCs w:val="28"/>
          <w:lang w:val="pt-BR"/>
        </w:rPr>
        <w:t>V. CÁC YÊU CẦU CHUNG:</w:t>
      </w:r>
    </w:p>
    <w:p w:rsidR="008F381E" w:rsidRPr="005F51C7" w:rsidRDefault="008F381E" w:rsidP="008F381E">
      <w:pPr>
        <w:rPr>
          <w:rFonts w:ascii="Times New Roman" w:hAnsi="Times New Roman" w:cs="Times New Roman"/>
          <w:szCs w:val="28"/>
          <w:lang w:val="pt-BR"/>
        </w:rPr>
      </w:pPr>
      <w:r w:rsidRPr="005F51C7">
        <w:rPr>
          <w:rFonts w:ascii="Times New Roman" w:hAnsi="Times New Roman" w:cs="Times New Roman"/>
          <w:szCs w:val="28"/>
          <w:lang w:val="pt-BR"/>
        </w:rPr>
        <w:t>- Kiểm tra toàn diện:8</w:t>
      </w:r>
    </w:p>
    <w:p w:rsidR="008F381E" w:rsidRPr="005F51C7" w:rsidRDefault="008F381E" w:rsidP="008F381E">
      <w:pPr>
        <w:rPr>
          <w:rFonts w:ascii="Times New Roman" w:hAnsi="Times New Roman" w:cs="Times New Roman"/>
          <w:szCs w:val="28"/>
          <w:lang w:val="pt-BR"/>
        </w:rPr>
      </w:pPr>
      <w:r w:rsidRPr="005F51C7">
        <w:rPr>
          <w:rFonts w:ascii="Times New Roman" w:hAnsi="Times New Roman" w:cs="Times New Roman"/>
          <w:szCs w:val="28"/>
          <w:lang w:val="pt-BR"/>
        </w:rPr>
        <w:t>-</w:t>
      </w:r>
      <w:r>
        <w:rPr>
          <w:rFonts w:ascii="Times New Roman" w:hAnsi="Times New Roman" w:cs="Times New Roman"/>
          <w:szCs w:val="28"/>
          <w:lang w:val="pt-BR"/>
        </w:rPr>
        <w:t xml:space="preserve"> </w:t>
      </w:r>
      <w:r w:rsidRPr="005F51C7">
        <w:rPr>
          <w:rFonts w:ascii="Times New Roman" w:hAnsi="Times New Roman" w:cs="Times New Roman"/>
          <w:szCs w:val="28"/>
          <w:lang w:val="pt-BR"/>
        </w:rPr>
        <w:t>Kiểm tra chuyên đề: 2-5 lần/GV/ HK</w:t>
      </w:r>
    </w:p>
    <w:p w:rsidR="008F381E" w:rsidRPr="005F51C7" w:rsidRDefault="008F381E" w:rsidP="008F381E">
      <w:pPr>
        <w:rPr>
          <w:rFonts w:ascii="Times New Roman" w:hAnsi="Times New Roman" w:cs="Times New Roman"/>
          <w:szCs w:val="28"/>
          <w:lang w:val="pt-BR"/>
        </w:rPr>
      </w:pPr>
      <w:r w:rsidRPr="005F51C7">
        <w:rPr>
          <w:rFonts w:ascii="Times New Roman" w:hAnsi="Times New Roman" w:cs="Times New Roman"/>
          <w:szCs w:val="28"/>
          <w:lang w:val="pt-BR"/>
        </w:rPr>
        <w:t>- Dự giờ đánh giá năng lực: 2-3 tiết/ GV/ Năm</w:t>
      </w:r>
    </w:p>
    <w:p w:rsidR="008F381E" w:rsidRPr="005F51C7" w:rsidRDefault="008F381E" w:rsidP="008F381E">
      <w:pPr>
        <w:rPr>
          <w:rFonts w:ascii="Times New Roman" w:hAnsi="Times New Roman" w:cs="Times New Roman"/>
          <w:szCs w:val="28"/>
          <w:lang w:val="pt-BR"/>
        </w:rPr>
      </w:pPr>
      <w:r w:rsidRPr="005F51C7">
        <w:rPr>
          <w:rFonts w:ascii="Times New Roman" w:hAnsi="Times New Roman" w:cs="Times New Roman"/>
          <w:szCs w:val="28"/>
          <w:lang w:val="pt-BR"/>
        </w:rPr>
        <w:t>- KT các bộ phận: 1 lần/ HK</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lang w:val="vi-VN"/>
        </w:rPr>
        <w:t>-</w:t>
      </w:r>
      <w:r w:rsidRPr="005F51C7">
        <w:rPr>
          <w:rFonts w:ascii="Times New Roman" w:hAnsi="Times New Roman" w:cs="Times New Roman"/>
          <w:szCs w:val="28"/>
        </w:rPr>
        <w:t xml:space="preserve"> PHT dự giờ 1GV/Tiết/ Năm</w:t>
      </w:r>
    </w:p>
    <w:p w:rsidR="008F381E" w:rsidRPr="005F51C7" w:rsidRDefault="008F381E" w:rsidP="008F381E">
      <w:pPr>
        <w:spacing w:before="120" w:after="120" w:line="320" w:lineRule="exact"/>
        <w:jc w:val="both"/>
        <w:rPr>
          <w:rFonts w:ascii="Times New Roman" w:hAnsi="Times New Roman" w:cs="Times New Roman"/>
          <w:spacing w:val="-4"/>
          <w:szCs w:val="28"/>
          <w:lang w:val="vi-VN"/>
        </w:rPr>
      </w:pPr>
      <w:r w:rsidRPr="005F51C7">
        <w:rPr>
          <w:rFonts w:ascii="Times New Roman" w:hAnsi="Times New Roman" w:cs="Times New Roman"/>
          <w:spacing w:val="-4"/>
          <w:szCs w:val="28"/>
          <w:lang w:val="vi-VN"/>
        </w:rPr>
        <w:t>- Tổ trưởng, tổ phó chuyên môn dự giờ GV trong tổ ít nhất 4 tiết/GV/năm học.</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lang w:val="vi-VN"/>
        </w:rPr>
        <w:t xml:space="preserve">- Tỷ lệ CBVC có năng lực chuyên môn giỏi: </w:t>
      </w:r>
      <w:r w:rsidRPr="005F51C7">
        <w:rPr>
          <w:rFonts w:ascii="Times New Roman" w:hAnsi="Times New Roman" w:cs="Times New Roman"/>
          <w:szCs w:val="28"/>
        </w:rPr>
        <w:t>100%</w:t>
      </w:r>
      <w:r w:rsidRPr="005F51C7">
        <w:rPr>
          <w:rFonts w:ascii="Times New Roman" w:hAnsi="Times New Roman" w:cs="Times New Roman"/>
          <w:szCs w:val="28"/>
          <w:lang w:val="vi-VN"/>
        </w:rPr>
        <w:t xml:space="preserve">  </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 GV Giỏi trường: 15</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lastRenderedPageBreak/>
        <w:t>- SKKN cấp huyện: 3</w:t>
      </w:r>
    </w:p>
    <w:p w:rsidR="008F381E" w:rsidRPr="005F51C7" w:rsidRDefault="008F381E" w:rsidP="008F381E">
      <w:pPr>
        <w:spacing w:before="120" w:after="120" w:line="320" w:lineRule="exact"/>
        <w:jc w:val="both"/>
        <w:rPr>
          <w:rFonts w:ascii="Times New Roman" w:hAnsi="Times New Roman" w:cs="Times New Roman"/>
          <w:szCs w:val="28"/>
          <w:lang w:val="vi-VN"/>
        </w:rPr>
      </w:pPr>
      <w:r w:rsidRPr="005F51C7">
        <w:rPr>
          <w:rFonts w:ascii="Times New Roman" w:hAnsi="Times New Roman" w:cs="Times New Roman"/>
          <w:szCs w:val="28"/>
          <w:lang w:val="vi-VN"/>
        </w:rPr>
        <w:t>- Chuyên đề: Tập trung các chuyên đề</w:t>
      </w:r>
      <w:r>
        <w:rPr>
          <w:rFonts w:ascii="Times New Roman" w:hAnsi="Times New Roman" w:cs="Times New Roman"/>
          <w:szCs w:val="28"/>
        </w:rPr>
        <w:t xml:space="preserve"> đối với dạy CT GD</w:t>
      </w:r>
      <w:r w:rsidRPr="005F51C7">
        <w:rPr>
          <w:rFonts w:ascii="Times New Roman" w:hAnsi="Times New Roman" w:cs="Times New Roman"/>
          <w:szCs w:val="28"/>
        </w:rPr>
        <w:t>PT 2018  và</w:t>
      </w:r>
      <w:r w:rsidRPr="005F51C7">
        <w:rPr>
          <w:rFonts w:ascii="Times New Roman" w:hAnsi="Times New Roman" w:cs="Times New Roman"/>
          <w:szCs w:val="28"/>
          <w:lang w:val="vi-VN"/>
        </w:rPr>
        <w:t xml:space="preserve"> đổi mới phương pháp dạy học, đổi mới kiểm tra đánh giá theo định hướng hướng phát triển năng lực học sinh đã được tập huấn.</w:t>
      </w:r>
    </w:p>
    <w:p w:rsidR="008F381E" w:rsidRPr="005F51C7" w:rsidRDefault="008F381E" w:rsidP="008F381E">
      <w:pPr>
        <w:spacing w:before="120" w:after="120" w:line="320" w:lineRule="exact"/>
        <w:jc w:val="both"/>
        <w:rPr>
          <w:rFonts w:ascii="Times New Roman" w:hAnsi="Times New Roman" w:cs="Times New Roman"/>
          <w:spacing w:val="-10"/>
          <w:szCs w:val="28"/>
        </w:rPr>
      </w:pPr>
      <w:r w:rsidRPr="005F51C7">
        <w:rPr>
          <w:rFonts w:ascii="Times New Roman" w:hAnsi="Times New Roman" w:cs="Times New Roman"/>
          <w:spacing w:val="-10"/>
          <w:szCs w:val="28"/>
          <w:lang w:val="vi-VN"/>
        </w:rPr>
        <w:t xml:space="preserve">+ Tổ chức chuyên đề cấp </w:t>
      </w:r>
      <w:r w:rsidRPr="005F51C7">
        <w:rPr>
          <w:rFonts w:ascii="Times New Roman" w:hAnsi="Times New Roman" w:cs="Times New Roman"/>
          <w:spacing w:val="-10"/>
          <w:szCs w:val="28"/>
        </w:rPr>
        <w:t>trường</w:t>
      </w:r>
      <w:r w:rsidRPr="005F51C7">
        <w:rPr>
          <w:rFonts w:ascii="Times New Roman" w:hAnsi="Times New Roman" w:cs="Times New Roman"/>
          <w:spacing w:val="-10"/>
          <w:szCs w:val="28"/>
          <w:lang w:val="vi-VN"/>
        </w:rPr>
        <w:t>: 0</w:t>
      </w:r>
      <w:r w:rsidRPr="005F51C7">
        <w:rPr>
          <w:rFonts w:ascii="Times New Roman" w:hAnsi="Times New Roman" w:cs="Times New Roman"/>
          <w:spacing w:val="-10"/>
          <w:szCs w:val="28"/>
        </w:rPr>
        <w:t>3</w:t>
      </w:r>
      <w:r w:rsidRPr="005F51C7">
        <w:rPr>
          <w:rFonts w:ascii="Times New Roman" w:hAnsi="Times New Roman" w:cs="Times New Roman"/>
          <w:spacing w:val="-10"/>
          <w:szCs w:val="28"/>
          <w:lang w:val="vi-VN"/>
        </w:rPr>
        <w:t xml:space="preserve"> chuyên đề </w:t>
      </w:r>
    </w:p>
    <w:p w:rsidR="008F381E" w:rsidRPr="005F51C7" w:rsidRDefault="008F381E" w:rsidP="008F381E">
      <w:pPr>
        <w:spacing w:before="120" w:after="120" w:line="320" w:lineRule="exact"/>
        <w:jc w:val="both"/>
        <w:rPr>
          <w:rFonts w:ascii="Times New Roman" w:hAnsi="Times New Roman" w:cs="Times New Roman"/>
          <w:szCs w:val="28"/>
          <w:lang w:val="vi-VN"/>
        </w:rPr>
      </w:pPr>
      <w:r w:rsidRPr="005F51C7">
        <w:rPr>
          <w:rFonts w:ascii="Times New Roman" w:hAnsi="Times New Roman" w:cs="Times New Roman"/>
          <w:szCs w:val="28"/>
          <w:lang w:val="vi-VN"/>
        </w:rPr>
        <w:t>+ Chuyên đề cụm: theo định hướng của PGD (có kế hoạch riêng).</w:t>
      </w:r>
    </w:p>
    <w:p w:rsidR="008F381E" w:rsidRPr="005F51C7" w:rsidRDefault="008F381E" w:rsidP="008F381E">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lang w:val="vi-VN"/>
        </w:rPr>
        <w:t xml:space="preserve">- Tham gia thi giáo viên giỏi huyện: </w:t>
      </w:r>
      <w:r w:rsidRPr="005F51C7">
        <w:rPr>
          <w:rFonts w:ascii="Times New Roman" w:hAnsi="Times New Roman" w:cs="Times New Roman"/>
          <w:szCs w:val="28"/>
        </w:rPr>
        <w:t>3</w:t>
      </w:r>
      <w:r w:rsidRPr="005F51C7">
        <w:rPr>
          <w:rFonts w:ascii="Times New Roman" w:hAnsi="Times New Roman" w:cs="Times New Roman"/>
          <w:szCs w:val="28"/>
          <w:lang w:val="vi-VN"/>
        </w:rPr>
        <w:t xml:space="preserve"> GV </w:t>
      </w:r>
    </w:p>
    <w:p w:rsidR="008F381E" w:rsidRPr="005F51C7" w:rsidRDefault="008F381E" w:rsidP="008F381E">
      <w:pPr>
        <w:spacing w:before="120" w:after="120" w:line="320" w:lineRule="exact"/>
        <w:rPr>
          <w:rFonts w:ascii="Times New Roman" w:hAnsi="Times New Roman" w:cs="Times New Roman"/>
          <w:szCs w:val="28"/>
          <w:lang w:val="vi-VN"/>
        </w:rPr>
      </w:pPr>
      <w:r w:rsidRPr="005F51C7">
        <w:rPr>
          <w:rFonts w:ascii="Times New Roman" w:hAnsi="Times New Roman" w:cs="Times New Roman"/>
          <w:szCs w:val="28"/>
          <w:lang w:val="vi-VN"/>
        </w:rPr>
        <w:t>* Xếp loại Cán bộ, viên chức cuối năm học</w:t>
      </w:r>
    </w:p>
    <w:p w:rsidR="008F381E" w:rsidRPr="005F51C7" w:rsidRDefault="008F381E" w:rsidP="008F381E">
      <w:pPr>
        <w:spacing w:before="120" w:after="120" w:line="320" w:lineRule="exact"/>
        <w:rPr>
          <w:rFonts w:ascii="Times New Roman" w:hAnsi="Times New Roman" w:cs="Times New Roman"/>
          <w:szCs w:val="28"/>
          <w:lang w:val="vi-VN"/>
        </w:rPr>
      </w:pPr>
      <w:r w:rsidRPr="005F51C7">
        <w:rPr>
          <w:rFonts w:ascii="Times New Roman" w:hAnsi="Times New Roman" w:cs="Times New Roman"/>
          <w:szCs w:val="28"/>
          <w:lang w:val="vi-VN"/>
        </w:rPr>
        <w:t xml:space="preserve">   Tổng số CB, GV, NV:  3</w:t>
      </w:r>
      <w:r w:rsidRPr="005F51C7">
        <w:rPr>
          <w:rFonts w:ascii="Times New Roman" w:hAnsi="Times New Roman" w:cs="Times New Roman"/>
          <w:szCs w:val="28"/>
        </w:rPr>
        <w:t>0</w:t>
      </w:r>
      <w:r w:rsidRPr="005F51C7">
        <w:rPr>
          <w:rFonts w:ascii="Times New Roman" w:hAnsi="Times New Roman" w:cs="Times New Roman"/>
          <w:szCs w:val="28"/>
          <w:lang w:val="vi-VN"/>
        </w:rPr>
        <w:t xml:space="preserve"> (không tính GV</w:t>
      </w:r>
      <w:r w:rsidRPr="005F51C7">
        <w:rPr>
          <w:rFonts w:ascii="Times New Roman" w:hAnsi="Times New Roman" w:cs="Times New Roman"/>
          <w:szCs w:val="28"/>
        </w:rPr>
        <w:t>, NV</w:t>
      </w:r>
      <w:r w:rsidRPr="005F51C7">
        <w:rPr>
          <w:rFonts w:ascii="Times New Roman" w:hAnsi="Times New Roman" w:cs="Times New Roman"/>
          <w:szCs w:val="28"/>
          <w:lang w:val="vi-VN"/>
        </w:rPr>
        <w:t xml:space="preserve"> thỉnh giảng)  </w:t>
      </w:r>
      <w:r w:rsidRPr="005F51C7">
        <w:rPr>
          <w:rFonts w:ascii="Times New Roman" w:hAnsi="Times New Roman" w:cs="Times New Roman"/>
          <w:szCs w:val="28"/>
          <w:lang w:val="vi-VN"/>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880"/>
        <w:gridCol w:w="2880"/>
      </w:tblGrid>
      <w:tr w:rsidR="008F381E" w:rsidRPr="005F51C7" w:rsidTr="002062E4">
        <w:tc>
          <w:tcPr>
            <w:tcW w:w="306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spacing w:before="40" w:after="40" w:line="320" w:lineRule="exact"/>
              <w:jc w:val="center"/>
              <w:rPr>
                <w:rFonts w:ascii="Times New Roman" w:hAnsi="Times New Roman" w:cs="Times New Roman"/>
                <w:b/>
                <w:szCs w:val="28"/>
              </w:rPr>
            </w:pPr>
            <w:r w:rsidRPr="005F51C7">
              <w:rPr>
                <w:rFonts w:ascii="Times New Roman" w:hAnsi="Times New Roman" w:cs="Times New Roman"/>
                <w:b/>
                <w:szCs w:val="28"/>
              </w:rPr>
              <w:t>Loại</w:t>
            </w:r>
          </w:p>
        </w:tc>
        <w:tc>
          <w:tcPr>
            <w:tcW w:w="288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spacing w:before="40" w:after="40" w:line="320" w:lineRule="exact"/>
              <w:rPr>
                <w:rFonts w:ascii="Times New Roman" w:hAnsi="Times New Roman" w:cs="Times New Roman"/>
                <w:b/>
                <w:szCs w:val="28"/>
              </w:rPr>
            </w:pPr>
            <w:r w:rsidRPr="005F51C7">
              <w:rPr>
                <w:rFonts w:ascii="Times New Roman" w:hAnsi="Times New Roman" w:cs="Times New Roman"/>
                <w:b/>
                <w:szCs w:val="28"/>
              </w:rPr>
              <w:t>Số lương đăng ký đạt</w:t>
            </w:r>
          </w:p>
        </w:tc>
        <w:tc>
          <w:tcPr>
            <w:tcW w:w="2880" w:type="dxa"/>
            <w:tcBorders>
              <w:top w:val="single" w:sz="4" w:space="0" w:color="auto"/>
              <w:left w:val="single" w:sz="4" w:space="0" w:color="auto"/>
              <w:bottom w:val="single" w:sz="4" w:space="0" w:color="auto"/>
              <w:right w:val="single" w:sz="4" w:space="0" w:color="auto"/>
            </w:tcBorders>
            <w:vAlign w:val="center"/>
          </w:tcPr>
          <w:p w:rsidR="008F381E" w:rsidRPr="005F51C7" w:rsidRDefault="008F381E" w:rsidP="002062E4">
            <w:pPr>
              <w:spacing w:before="40" w:after="40" w:line="320" w:lineRule="exact"/>
              <w:ind w:right="-648" w:firstLine="539"/>
              <w:jc w:val="both"/>
              <w:rPr>
                <w:rFonts w:ascii="Times New Roman" w:hAnsi="Times New Roman" w:cs="Times New Roman"/>
                <w:b/>
                <w:szCs w:val="28"/>
              </w:rPr>
            </w:pPr>
            <w:r w:rsidRPr="005F51C7">
              <w:rPr>
                <w:rFonts w:ascii="Times New Roman" w:hAnsi="Times New Roman" w:cs="Times New Roman"/>
                <w:b/>
                <w:szCs w:val="28"/>
              </w:rPr>
              <w:t xml:space="preserve">       Tỉ lệ</w:t>
            </w:r>
          </w:p>
        </w:tc>
      </w:tr>
      <w:tr w:rsidR="008F381E" w:rsidRPr="005F51C7" w:rsidTr="002062E4">
        <w:tc>
          <w:tcPr>
            <w:tcW w:w="306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Xuất sắc</w:t>
            </w:r>
          </w:p>
        </w:tc>
        <w:tc>
          <w:tcPr>
            <w:tcW w:w="288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10</w:t>
            </w:r>
          </w:p>
        </w:tc>
        <w:tc>
          <w:tcPr>
            <w:tcW w:w="288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34 %</w:t>
            </w:r>
          </w:p>
        </w:tc>
      </w:tr>
      <w:tr w:rsidR="008F381E" w:rsidRPr="005F51C7" w:rsidTr="002062E4">
        <w:tc>
          <w:tcPr>
            <w:tcW w:w="306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Tốt</w:t>
            </w:r>
          </w:p>
        </w:tc>
        <w:tc>
          <w:tcPr>
            <w:tcW w:w="288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19</w:t>
            </w:r>
          </w:p>
        </w:tc>
        <w:tc>
          <w:tcPr>
            <w:tcW w:w="288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62,7%</w:t>
            </w:r>
          </w:p>
        </w:tc>
      </w:tr>
      <w:tr w:rsidR="008F381E" w:rsidRPr="005F51C7" w:rsidTr="002062E4">
        <w:tc>
          <w:tcPr>
            <w:tcW w:w="306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HT</w:t>
            </w:r>
          </w:p>
        </w:tc>
        <w:tc>
          <w:tcPr>
            <w:tcW w:w="288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1</w:t>
            </w:r>
          </w:p>
        </w:tc>
        <w:tc>
          <w:tcPr>
            <w:tcW w:w="2880" w:type="dxa"/>
            <w:tcBorders>
              <w:top w:val="single" w:sz="4" w:space="0" w:color="auto"/>
              <w:left w:val="single" w:sz="4" w:space="0" w:color="auto"/>
              <w:bottom w:val="single" w:sz="4" w:space="0" w:color="auto"/>
              <w:right w:val="single" w:sz="4" w:space="0" w:color="auto"/>
            </w:tcBorders>
          </w:tcPr>
          <w:p w:rsidR="008F381E" w:rsidRPr="005F51C7" w:rsidRDefault="008F381E" w:rsidP="002062E4">
            <w:pPr>
              <w:spacing w:before="40" w:after="40" w:line="320" w:lineRule="exact"/>
              <w:jc w:val="center"/>
              <w:rPr>
                <w:rFonts w:ascii="Times New Roman" w:hAnsi="Times New Roman" w:cs="Times New Roman"/>
                <w:szCs w:val="28"/>
              </w:rPr>
            </w:pPr>
            <w:r w:rsidRPr="005F51C7">
              <w:rPr>
                <w:rFonts w:ascii="Times New Roman" w:hAnsi="Times New Roman" w:cs="Times New Roman"/>
                <w:szCs w:val="28"/>
              </w:rPr>
              <w:t>3,3 %</w:t>
            </w:r>
          </w:p>
        </w:tc>
      </w:tr>
    </w:tbl>
    <w:p w:rsidR="008F381E" w:rsidRPr="005F51C7" w:rsidRDefault="008F381E" w:rsidP="008F381E">
      <w:pPr>
        <w:rPr>
          <w:rFonts w:ascii="Times New Roman" w:hAnsi="Times New Roman" w:cs="Times New Roman"/>
          <w:szCs w:val="28"/>
        </w:rPr>
      </w:pPr>
    </w:p>
    <w:p w:rsidR="008F381E" w:rsidRPr="005F51C7" w:rsidRDefault="008F381E" w:rsidP="008F381E">
      <w:pPr>
        <w:rPr>
          <w:rFonts w:ascii="Times New Roman" w:hAnsi="Times New Roman" w:cs="Times New Roman"/>
          <w:b/>
          <w:szCs w:val="28"/>
          <w:lang w:val="vi-VN"/>
        </w:rPr>
      </w:pPr>
      <w:r w:rsidRPr="005F51C7">
        <w:rPr>
          <w:rFonts w:ascii="Times New Roman" w:hAnsi="Times New Roman" w:cs="Times New Roman"/>
          <w:szCs w:val="28"/>
          <w:lang w:val="vi-VN"/>
        </w:rPr>
        <w:t xml:space="preserve">* </w:t>
      </w:r>
      <w:r w:rsidRPr="005F51C7">
        <w:rPr>
          <w:rFonts w:ascii="Times New Roman" w:hAnsi="Times New Roman" w:cs="Times New Roman"/>
          <w:b/>
          <w:szCs w:val="28"/>
          <w:lang w:val="vi-VN"/>
        </w:rPr>
        <w:t xml:space="preserve"> </w:t>
      </w:r>
      <w:r w:rsidRPr="005F51C7">
        <w:rPr>
          <w:rFonts w:ascii="Times New Roman" w:hAnsi="Times New Roman" w:cs="Times New Roman"/>
          <w:b/>
          <w:szCs w:val="28"/>
        </w:rPr>
        <w:t>D</w:t>
      </w:r>
      <w:r w:rsidRPr="005F51C7">
        <w:rPr>
          <w:rFonts w:ascii="Times New Roman" w:hAnsi="Times New Roman" w:cs="Times New Roman"/>
          <w:b/>
          <w:szCs w:val="28"/>
          <w:lang w:val="vi-VN"/>
        </w:rPr>
        <w:t>anh hiệu thi đua:</w:t>
      </w:r>
    </w:p>
    <w:p w:rsidR="008F381E" w:rsidRPr="005F51C7" w:rsidRDefault="008F381E" w:rsidP="008F381E">
      <w:pPr>
        <w:rPr>
          <w:rFonts w:ascii="Times New Roman" w:hAnsi="Times New Roman" w:cs="Times New Roman"/>
          <w:b/>
          <w:szCs w:val="28"/>
          <w:lang w:val="vi-VN"/>
        </w:rPr>
      </w:pPr>
    </w:p>
    <w:tbl>
      <w:tblPr>
        <w:tblW w:w="7740" w:type="dxa"/>
        <w:tblInd w:w="648" w:type="dxa"/>
        <w:tblLook w:val="0000" w:firstRow="0" w:lastRow="0" w:firstColumn="0" w:lastColumn="0" w:noHBand="0" w:noVBand="0"/>
      </w:tblPr>
      <w:tblGrid>
        <w:gridCol w:w="3760"/>
        <w:gridCol w:w="1472"/>
        <w:gridCol w:w="2508"/>
      </w:tblGrid>
      <w:tr w:rsidR="008F381E" w:rsidRPr="005F51C7" w:rsidTr="002062E4">
        <w:trPr>
          <w:trHeight w:val="375"/>
        </w:trPr>
        <w:tc>
          <w:tcPr>
            <w:tcW w:w="3760" w:type="dxa"/>
            <w:tcBorders>
              <w:top w:val="single" w:sz="4" w:space="0" w:color="auto"/>
              <w:left w:val="single" w:sz="4" w:space="0" w:color="auto"/>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Danh hiệu</w:t>
            </w:r>
          </w:p>
        </w:tc>
        <w:tc>
          <w:tcPr>
            <w:tcW w:w="1472" w:type="dxa"/>
            <w:tcBorders>
              <w:top w:val="single" w:sz="4" w:space="0" w:color="auto"/>
              <w:left w:val="nil"/>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Số đăng ký</w:t>
            </w:r>
          </w:p>
        </w:tc>
        <w:tc>
          <w:tcPr>
            <w:tcW w:w="2508" w:type="dxa"/>
            <w:tcBorders>
              <w:top w:val="single" w:sz="4" w:space="0" w:color="auto"/>
              <w:left w:val="nil"/>
              <w:bottom w:val="single" w:sz="4" w:space="0" w:color="auto"/>
              <w:right w:val="single" w:sz="4" w:space="0" w:color="auto"/>
            </w:tcBorders>
            <w:noWrap/>
            <w:vAlign w:val="center"/>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Tỉ lệ (so với tổng số CB,GV,NV)</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Chiến sĩ thi đua cấp Tỉnh</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0</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Giáo viên dạy giỏi cấp Tỉnh</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Chiến sĩ thi đua cơ sở</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4</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13,3%</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TPT đội giỏi cấp Huyện</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0</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Giáo viên dạy giỏi cấp Trường</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25</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100%</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 xml:space="preserve">GVCN giỏi trường </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5</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19,23</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GV giỏi cấp huyện</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3</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7,6%</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Lao động tiên tiến</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28</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77,7%</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GV đạt chuẩn NN loại tốt</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18</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50%</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GV đạt chuẩn NN loại khá</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7</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19,4%</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r w:rsidRPr="005F51C7">
              <w:rPr>
                <w:rFonts w:ascii="Times New Roman" w:hAnsi="Times New Roman" w:cs="Times New Roman"/>
                <w:szCs w:val="28"/>
              </w:rPr>
              <w:t>GV đạt chuẩn NN</w:t>
            </w: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1</w:t>
            </w: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r w:rsidRPr="005F51C7">
              <w:rPr>
                <w:rFonts w:ascii="Times New Roman" w:hAnsi="Times New Roman" w:cs="Times New Roman"/>
                <w:szCs w:val="28"/>
              </w:rPr>
              <w:t>2,7%</w:t>
            </w: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r w:rsidR="008F381E" w:rsidRPr="005F51C7" w:rsidTr="002062E4">
        <w:trPr>
          <w:trHeight w:val="375"/>
        </w:trPr>
        <w:tc>
          <w:tcPr>
            <w:tcW w:w="3760" w:type="dxa"/>
            <w:tcBorders>
              <w:top w:val="nil"/>
              <w:left w:val="single" w:sz="4" w:space="0" w:color="auto"/>
              <w:bottom w:val="single" w:sz="4" w:space="0" w:color="auto"/>
              <w:right w:val="single" w:sz="4" w:space="0" w:color="auto"/>
            </w:tcBorders>
            <w:noWrap/>
            <w:vAlign w:val="bottom"/>
          </w:tcPr>
          <w:p w:rsidR="008F381E" w:rsidRPr="005F51C7" w:rsidRDefault="008F381E" w:rsidP="002062E4">
            <w:pPr>
              <w:rPr>
                <w:rFonts w:ascii="Times New Roman" w:hAnsi="Times New Roman" w:cs="Times New Roman"/>
                <w:szCs w:val="28"/>
              </w:rPr>
            </w:pPr>
          </w:p>
        </w:tc>
        <w:tc>
          <w:tcPr>
            <w:tcW w:w="1472"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c>
          <w:tcPr>
            <w:tcW w:w="2508" w:type="dxa"/>
            <w:tcBorders>
              <w:top w:val="nil"/>
              <w:left w:val="nil"/>
              <w:bottom w:val="single" w:sz="4" w:space="0" w:color="auto"/>
              <w:right w:val="single" w:sz="4" w:space="0" w:color="auto"/>
            </w:tcBorders>
            <w:noWrap/>
            <w:vAlign w:val="bottom"/>
          </w:tcPr>
          <w:p w:rsidR="008F381E" w:rsidRPr="005F51C7" w:rsidRDefault="008F381E" w:rsidP="002062E4">
            <w:pPr>
              <w:jc w:val="center"/>
              <w:rPr>
                <w:rFonts w:ascii="Times New Roman" w:hAnsi="Times New Roman" w:cs="Times New Roman"/>
                <w:szCs w:val="28"/>
              </w:rPr>
            </w:pPr>
          </w:p>
        </w:tc>
      </w:tr>
    </w:tbl>
    <w:p w:rsidR="008F381E" w:rsidRPr="005F51C7" w:rsidRDefault="008F381E" w:rsidP="008F381E">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V.KẾ HOẠCH THỰC HIỆN CHUYÊN ĐỀ:</w:t>
      </w:r>
    </w:p>
    <w:p w:rsidR="008F381E" w:rsidRPr="005F51C7" w:rsidRDefault="008F381E" w:rsidP="008F381E">
      <w:pPr>
        <w:spacing w:before="120" w:after="120" w:line="320" w:lineRule="exact"/>
        <w:ind w:firstLine="720"/>
        <w:jc w:val="both"/>
        <w:rPr>
          <w:rFonts w:ascii="Times New Roman" w:hAnsi="Times New Roman" w:cs="Times New Roman"/>
          <w:szCs w:val="28"/>
        </w:rPr>
      </w:pPr>
      <w:r w:rsidRPr="005F51C7">
        <w:rPr>
          <w:rFonts w:ascii="Times New Roman" w:hAnsi="Times New Roman" w:cs="Times New Roman"/>
          <w:szCs w:val="28"/>
        </w:rPr>
        <w:t>( Thực hiện theo kế hoạch của PGD)</w:t>
      </w:r>
    </w:p>
    <w:p w:rsidR="008F381E" w:rsidRPr="005F51C7" w:rsidRDefault="008F381E" w:rsidP="008F381E">
      <w:pPr>
        <w:spacing w:before="120" w:after="120" w:line="320" w:lineRule="exact"/>
        <w:ind w:firstLine="720"/>
        <w:jc w:val="both"/>
        <w:rPr>
          <w:rFonts w:ascii="Times New Roman" w:hAnsi="Times New Roman" w:cs="Times New Roman"/>
          <w:szCs w:val="28"/>
        </w:rPr>
      </w:pPr>
      <w:r w:rsidRPr="005F51C7">
        <w:rPr>
          <w:rFonts w:ascii="Times New Roman" w:hAnsi="Times New Roman" w:cs="Times New Roman"/>
          <w:szCs w:val="28"/>
        </w:rPr>
        <w:t>Tổ chức thực hiện chuyên đề cụm môn: Công nghệ, LS_ĐL, Hoá học</w:t>
      </w:r>
    </w:p>
    <w:p w:rsidR="008F381E" w:rsidRPr="005F51C7" w:rsidRDefault="008F381E" w:rsidP="008F381E">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lastRenderedPageBreak/>
        <w:t>VI.KẾ HOẠCH KIỂM TRA CHUYÊN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145"/>
        <w:gridCol w:w="3437"/>
      </w:tblGrid>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Tháng</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Nội dung</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Đối tượng kt</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9</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Kế hoạch dạy học</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Thực hiện chương trình</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Hồ sơ sổ sách</w:t>
            </w:r>
          </w:p>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szCs w:val="28"/>
              </w:rPr>
              <w:t>Giáo án</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Tất cả GV</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10</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Kế hoạch dạy học</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Thực hiện chương trình</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Hồ sơ sổ sách</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Năng lực</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Tất cả GV</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11</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Kế hoạch dạy học</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Thực hiện chương trình</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Hồ sơ sổ sách</w:t>
            </w:r>
          </w:p>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szCs w:val="28"/>
              </w:rPr>
              <w:t>Năng lực</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Tổ KHTN- TD-NT</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12</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Quy chế điểm</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Giáo án</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Tổ TOÁN- TIN -TA</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1</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Quy chế điểm</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Tất cả GV</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2</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Kế hoạch dạy học</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Thực hiện chương trình</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Hồ sơ sổ sách</w:t>
            </w:r>
          </w:p>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szCs w:val="28"/>
              </w:rPr>
              <w:t>Năng lực</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3</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Kế hoạch dạy học</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Thực hiện chương trình</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Hồ sơ sổ sách</w:t>
            </w:r>
          </w:p>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szCs w:val="28"/>
              </w:rPr>
              <w:t>Năng lực</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Tổ XÃ HỘI</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4</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Kế hoạch dạy học</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Thực hiện chương trình</w:t>
            </w:r>
          </w:p>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lastRenderedPageBreak/>
              <w:t>Hồ sơ sổ sách</w:t>
            </w:r>
          </w:p>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szCs w:val="28"/>
              </w:rPr>
              <w:t>Năng lực</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lastRenderedPageBreak/>
              <w:t>TẤT CẢ GV</w:t>
            </w:r>
          </w:p>
        </w:tc>
      </w:tr>
      <w:tr w:rsidR="008F381E" w:rsidRPr="005F51C7" w:rsidTr="002062E4">
        <w:tc>
          <w:tcPr>
            <w:tcW w:w="1098"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lastRenderedPageBreak/>
              <w:t>5</w:t>
            </w:r>
          </w:p>
        </w:tc>
        <w:tc>
          <w:tcPr>
            <w:tcW w:w="5247" w:type="dxa"/>
            <w:shd w:val="clear" w:color="auto" w:fill="auto"/>
          </w:tcPr>
          <w:p w:rsidR="008F381E" w:rsidRPr="005F51C7" w:rsidRDefault="008F381E" w:rsidP="002062E4">
            <w:pPr>
              <w:spacing w:before="120" w:after="120" w:line="320" w:lineRule="exact"/>
              <w:jc w:val="both"/>
              <w:rPr>
                <w:rFonts w:ascii="Times New Roman" w:hAnsi="Times New Roman" w:cs="Times New Roman"/>
                <w:szCs w:val="28"/>
              </w:rPr>
            </w:pPr>
            <w:r w:rsidRPr="005F51C7">
              <w:rPr>
                <w:rFonts w:ascii="Times New Roman" w:hAnsi="Times New Roman" w:cs="Times New Roman"/>
                <w:szCs w:val="28"/>
              </w:rPr>
              <w:t>Thực hiện quy chế điểm</w:t>
            </w:r>
          </w:p>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szCs w:val="28"/>
              </w:rPr>
              <w:t>Đánh giá xếp loại hs</w:t>
            </w:r>
          </w:p>
        </w:tc>
        <w:tc>
          <w:tcPr>
            <w:tcW w:w="3495" w:type="dxa"/>
            <w:shd w:val="clear" w:color="auto" w:fill="auto"/>
          </w:tcPr>
          <w:p w:rsidR="008F381E" w:rsidRPr="005F51C7" w:rsidRDefault="008F381E" w:rsidP="002062E4">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Tất cả GV</w:t>
            </w:r>
          </w:p>
        </w:tc>
      </w:tr>
    </w:tbl>
    <w:p w:rsidR="008F381E" w:rsidRPr="005F51C7" w:rsidRDefault="008F381E" w:rsidP="008F381E">
      <w:p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VI.DANH SÁCH GV KIỂM TRA TOÀN DIỆN:</w:t>
      </w:r>
    </w:p>
    <w:p w:rsidR="008F381E" w:rsidRPr="005F51C7" w:rsidRDefault="008F381E" w:rsidP="008F381E">
      <w:pPr>
        <w:numPr>
          <w:ilvl w:val="0"/>
          <w:numId w:val="9"/>
        </w:numPr>
        <w:spacing w:before="120" w:after="120" w:line="320" w:lineRule="exact"/>
        <w:jc w:val="both"/>
        <w:rPr>
          <w:rFonts w:ascii="Times New Roman" w:hAnsi="Times New Roman" w:cs="Times New Roman"/>
          <w:b/>
          <w:szCs w:val="28"/>
        </w:rPr>
      </w:pPr>
      <w:r w:rsidRPr="005F51C7">
        <w:rPr>
          <w:rFonts w:ascii="Times New Roman" w:hAnsi="Times New Roman" w:cs="Times New Roman"/>
          <w:b/>
          <w:szCs w:val="28"/>
        </w:rPr>
        <w:t>Giáo viên:</w:t>
      </w:r>
    </w:p>
    <w:tbl>
      <w:tblPr>
        <w:tblpPr w:leftFromText="180" w:rightFromText="180" w:vertAnchor="text" w:horzAnchor="page" w:tblpX="2314"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337"/>
        <w:gridCol w:w="2311"/>
        <w:gridCol w:w="1886"/>
      </w:tblGrid>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STT</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HO VÀ TÊN</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THỜI GIAN KT</w:t>
            </w:r>
          </w:p>
        </w:tc>
        <w:tc>
          <w:tcPr>
            <w:tcW w:w="1886"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GHI CHÚ</w:t>
            </w: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1</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Nguyễn Thị Cẩm Thạch</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10/2022</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2</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Trần Đình Sáu</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10/2022</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3</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Mai Thị Thanh Vân</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11/2022</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4</w:t>
            </w:r>
          </w:p>
        </w:tc>
        <w:tc>
          <w:tcPr>
            <w:tcW w:w="3337" w:type="dxa"/>
            <w:shd w:val="clear" w:color="auto" w:fill="auto"/>
          </w:tcPr>
          <w:p w:rsidR="008F381E" w:rsidRPr="005F51C7" w:rsidRDefault="008F381E" w:rsidP="002062E4">
            <w:pPr>
              <w:jc w:val="both"/>
              <w:rPr>
                <w:rFonts w:ascii="Times New Roman" w:hAnsi="Times New Roman" w:cs="Times New Roman"/>
                <w:b/>
                <w:szCs w:val="28"/>
              </w:rPr>
            </w:pPr>
            <w:r w:rsidRPr="005F51C7">
              <w:rPr>
                <w:rFonts w:ascii="Times New Roman" w:hAnsi="Times New Roman" w:cs="Times New Roman"/>
                <w:szCs w:val="28"/>
              </w:rPr>
              <w:t>Nguyễn Thị Phương Thảo</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11/2022</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5</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Lê Thị Ngọc Hạnh</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12/ 2022</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6</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Nguyễn Thị Thanh Yên</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02/ 2023</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7</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Nguyễn Thị Thuỷ</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02/ 2023</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8</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Nguyễn Thị Mỹ</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03/ 2023</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9</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Nguyễn Thị Tuyết Sương</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03/ 2023</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10</w:t>
            </w:r>
          </w:p>
        </w:tc>
        <w:tc>
          <w:tcPr>
            <w:tcW w:w="3337"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Đặng Thị Hoà</w:t>
            </w:r>
          </w:p>
        </w:tc>
        <w:tc>
          <w:tcPr>
            <w:tcW w:w="2311"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03/ 2023</w:t>
            </w:r>
          </w:p>
        </w:tc>
        <w:tc>
          <w:tcPr>
            <w:tcW w:w="1886" w:type="dxa"/>
            <w:shd w:val="clear" w:color="auto" w:fill="auto"/>
          </w:tcPr>
          <w:p w:rsidR="008F381E" w:rsidRPr="005F51C7" w:rsidRDefault="008F381E" w:rsidP="002062E4">
            <w:pPr>
              <w:jc w:val="both"/>
              <w:rPr>
                <w:rFonts w:ascii="Times New Roman" w:hAnsi="Times New Roman" w:cs="Times New Roman"/>
                <w:szCs w:val="28"/>
              </w:rPr>
            </w:pPr>
          </w:p>
        </w:tc>
      </w:tr>
    </w:tbl>
    <w:p w:rsidR="008F381E" w:rsidRPr="005F51C7" w:rsidRDefault="008F381E" w:rsidP="008F381E">
      <w:pPr>
        <w:spacing w:before="120" w:after="120" w:line="320" w:lineRule="exact"/>
        <w:jc w:val="both"/>
        <w:rPr>
          <w:rFonts w:ascii="Times New Roman" w:hAnsi="Times New Roman" w:cs="Times New Roman"/>
          <w:b/>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jc w:val="both"/>
        <w:textAlignment w:val="baseline"/>
        <w:rPr>
          <w:rFonts w:ascii="Times New Roman" w:hAnsi="Times New Roman" w:cs="Times New Roman"/>
          <w:b/>
          <w:bCs w:val="0"/>
          <w:color w:val="02070A"/>
          <w:szCs w:val="28"/>
        </w:rPr>
      </w:pPr>
    </w:p>
    <w:p w:rsidR="008F381E" w:rsidRPr="005F51C7" w:rsidRDefault="008F381E" w:rsidP="008F381E">
      <w:pPr>
        <w:ind w:left="720"/>
        <w:jc w:val="both"/>
        <w:textAlignment w:val="baseline"/>
        <w:rPr>
          <w:rFonts w:ascii="Times New Roman" w:hAnsi="Times New Roman" w:cs="Times New Roman"/>
          <w:b/>
          <w:bCs w:val="0"/>
          <w:color w:val="02070A"/>
          <w:szCs w:val="28"/>
        </w:rPr>
      </w:pPr>
    </w:p>
    <w:p w:rsidR="008F381E" w:rsidRPr="005F51C7" w:rsidRDefault="008F381E" w:rsidP="008F381E">
      <w:pPr>
        <w:numPr>
          <w:ilvl w:val="0"/>
          <w:numId w:val="8"/>
        </w:numPr>
        <w:jc w:val="both"/>
        <w:textAlignment w:val="baseline"/>
        <w:rPr>
          <w:rFonts w:ascii="Times New Roman" w:hAnsi="Times New Roman" w:cs="Times New Roman"/>
          <w:b/>
          <w:bCs w:val="0"/>
          <w:color w:val="02070A"/>
          <w:szCs w:val="28"/>
        </w:rPr>
      </w:pPr>
      <w:r w:rsidRPr="005F51C7">
        <w:rPr>
          <w:rFonts w:ascii="Times New Roman" w:hAnsi="Times New Roman" w:cs="Times New Roman"/>
          <w:b/>
          <w:bCs w:val="0"/>
          <w:color w:val="02070A"/>
          <w:szCs w:val="28"/>
        </w:rPr>
        <w:t>Tổ CM:</w:t>
      </w:r>
    </w:p>
    <w:p w:rsidR="008F381E" w:rsidRPr="005F51C7" w:rsidRDefault="008F381E" w:rsidP="008F381E">
      <w:pPr>
        <w:ind w:left="720"/>
        <w:jc w:val="both"/>
        <w:rPr>
          <w:rFonts w:ascii="Times New Roman" w:hAnsi="Times New Roman" w:cs="Times New Roman"/>
          <w:b/>
          <w:szCs w:val="28"/>
          <w:lang w:val="fr-FR"/>
        </w:rPr>
      </w:pPr>
      <w:r w:rsidRPr="005F51C7">
        <w:rPr>
          <w:rFonts w:ascii="Times New Roman" w:hAnsi="Times New Roman" w:cs="Times New Roman"/>
          <w:szCs w:val="28"/>
          <w:lang w:val="fr-FR"/>
        </w:rPr>
        <w:t>* Kiểm tra hoạt động sư phạm tổ chuyên môn, nhóm chuyên môn</w:t>
      </w:r>
      <w:r w:rsidRPr="005F51C7">
        <w:rPr>
          <w:rFonts w:ascii="Times New Roman" w:hAnsi="Times New Roman" w:cs="Times New Roman"/>
          <w:b/>
          <w:szCs w:val="28"/>
          <w:lang w:val="fr-FR"/>
        </w:rPr>
        <w:t>:</w:t>
      </w:r>
      <w:r w:rsidRPr="005F51C7">
        <w:rPr>
          <w:rFonts w:ascii="Times New Roman" w:hAnsi="Times New Roman" w:cs="Times New Roman"/>
          <w:szCs w:val="28"/>
          <w:lang w:val="fr-FR"/>
        </w:rPr>
        <w:t xml:space="preserve"> 1tổ</w:t>
      </w:r>
    </w:p>
    <w:p w:rsidR="008F381E" w:rsidRPr="005F51C7" w:rsidRDefault="008F381E" w:rsidP="008F381E">
      <w:pPr>
        <w:ind w:left="720"/>
        <w:jc w:val="both"/>
        <w:rPr>
          <w:rFonts w:ascii="Times New Roman" w:hAnsi="Times New Roman" w:cs="Times New Roman"/>
          <w:szCs w:val="28"/>
          <w:lang w:val="fr-FR"/>
        </w:rPr>
      </w:pPr>
      <w:r w:rsidRPr="005F51C7">
        <w:rPr>
          <w:rFonts w:ascii="Times New Roman" w:hAnsi="Times New Roman" w:cs="Times New Roman"/>
          <w:b/>
          <w:szCs w:val="28"/>
          <w:lang w:val="fr-FR"/>
        </w:rPr>
        <w:t xml:space="preserve">       </w:t>
      </w:r>
      <w:r w:rsidRPr="005F51C7">
        <w:rPr>
          <w:rFonts w:ascii="Times New Roman" w:hAnsi="Times New Roman" w:cs="Times New Roman"/>
          <w:szCs w:val="28"/>
          <w:lang w:val="fr-FR"/>
        </w:rPr>
        <w:t>Tổ Toán-tin-TA:           Tháng 11/ 2022</w:t>
      </w:r>
    </w:p>
    <w:p w:rsidR="008F381E" w:rsidRPr="005F51C7" w:rsidRDefault="008F381E" w:rsidP="008F381E">
      <w:pPr>
        <w:numPr>
          <w:ilvl w:val="0"/>
          <w:numId w:val="8"/>
        </w:numPr>
        <w:jc w:val="both"/>
        <w:rPr>
          <w:rFonts w:ascii="Times New Roman" w:hAnsi="Times New Roman" w:cs="Times New Roman"/>
          <w:szCs w:val="28"/>
          <w:lang w:val="fr-FR"/>
        </w:rPr>
      </w:pPr>
      <w:r w:rsidRPr="005F51C7">
        <w:rPr>
          <w:rFonts w:ascii="Times New Roman" w:hAnsi="Times New Roman" w:cs="Times New Roman"/>
          <w:szCs w:val="28"/>
          <w:lang w:val="fr-FR"/>
        </w:rPr>
        <w:t>Lớp :</w:t>
      </w:r>
    </w:p>
    <w:p w:rsidR="008F381E" w:rsidRPr="005F51C7" w:rsidRDefault="008F381E" w:rsidP="008F381E">
      <w:pPr>
        <w:jc w:val="both"/>
        <w:rPr>
          <w:rFonts w:ascii="Times New Roman" w:hAnsi="Times New Roman" w:cs="Times New Roman"/>
          <w:szCs w:val="28"/>
          <w:lang w:val="fr-FR"/>
        </w:rPr>
      </w:pPr>
    </w:p>
    <w:p w:rsidR="008F381E" w:rsidRPr="005F51C7" w:rsidRDefault="008F381E" w:rsidP="008F381E">
      <w:pPr>
        <w:jc w:val="both"/>
        <w:rPr>
          <w:rFonts w:ascii="Times New Roman" w:hAnsi="Times New Roman" w:cs="Times New Roman"/>
          <w:szCs w:val="28"/>
          <w:lang w:val="fr-FR"/>
        </w:rPr>
      </w:pPr>
    </w:p>
    <w:p w:rsidR="008F381E" w:rsidRPr="005F51C7" w:rsidRDefault="008F381E" w:rsidP="008F381E">
      <w:pPr>
        <w:jc w:val="both"/>
        <w:rPr>
          <w:rFonts w:ascii="Times New Roman" w:hAnsi="Times New Roman" w:cs="Times New Roman"/>
          <w:szCs w:val="28"/>
          <w:lang w:val="fr-FR"/>
        </w:rPr>
      </w:pPr>
    </w:p>
    <w:tbl>
      <w:tblPr>
        <w:tblpPr w:leftFromText="180" w:rightFromText="180" w:vertAnchor="text" w:horzAnchor="page" w:tblpX="2053" w:tblpY="-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634"/>
        <w:gridCol w:w="2340"/>
        <w:gridCol w:w="1440"/>
      </w:tblGrid>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STT</w:t>
            </w:r>
          </w:p>
        </w:tc>
        <w:tc>
          <w:tcPr>
            <w:tcW w:w="263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 xml:space="preserve"> TẬP THỂ LỚP</w:t>
            </w:r>
          </w:p>
        </w:tc>
        <w:tc>
          <w:tcPr>
            <w:tcW w:w="23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THỜI GIAN KT</w:t>
            </w:r>
          </w:p>
        </w:tc>
        <w:tc>
          <w:tcPr>
            <w:tcW w:w="14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GHI CHÚ</w:t>
            </w: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1</w:t>
            </w:r>
          </w:p>
        </w:tc>
        <w:tc>
          <w:tcPr>
            <w:tcW w:w="263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Lớp 9/1 – Lớp 6/1</w:t>
            </w:r>
          </w:p>
        </w:tc>
        <w:tc>
          <w:tcPr>
            <w:tcW w:w="23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10/2022</w:t>
            </w:r>
          </w:p>
        </w:tc>
        <w:tc>
          <w:tcPr>
            <w:tcW w:w="1440"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2</w:t>
            </w:r>
          </w:p>
        </w:tc>
        <w:tc>
          <w:tcPr>
            <w:tcW w:w="263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Lớp 9/2 -  Lớp 6/2</w:t>
            </w:r>
          </w:p>
        </w:tc>
        <w:tc>
          <w:tcPr>
            <w:tcW w:w="23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11/2022</w:t>
            </w:r>
          </w:p>
        </w:tc>
        <w:tc>
          <w:tcPr>
            <w:tcW w:w="1440"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3</w:t>
            </w:r>
          </w:p>
        </w:tc>
        <w:tc>
          <w:tcPr>
            <w:tcW w:w="263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Lớp 9/3 – Lớp  6/3</w:t>
            </w:r>
          </w:p>
        </w:tc>
        <w:tc>
          <w:tcPr>
            <w:tcW w:w="23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12/2022</w:t>
            </w:r>
          </w:p>
        </w:tc>
        <w:tc>
          <w:tcPr>
            <w:tcW w:w="1440"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4</w:t>
            </w:r>
          </w:p>
        </w:tc>
        <w:tc>
          <w:tcPr>
            <w:tcW w:w="263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Lớp 8/1 – Lớp 7/1</w:t>
            </w:r>
          </w:p>
        </w:tc>
        <w:tc>
          <w:tcPr>
            <w:tcW w:w="23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2/2023</w:t>
            </w:r>
          </w:p>
        </w:tc>
        <w:tc>
          <w:tcPr>
            <w:tcW w:w="1440"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5</w:t>
            </w:r>
          </w:p>
        </w:tc>
        <w:tc>
          <w:tcPr>
            <w:tcW w:w="263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Lớp 8/2-  Lớp 7/2</w:t>
            </w:r>
          </w:p>
        </w:tc>
        <w:tc>
          <w:tcPr>
            <w:tcW w:w="23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3/ 2023</w:t>
            </w:r>
          </w:p>
        </w:tc>
        <w:tc>
          <w:tcPr>
            <w:tcW w:w="1440" w:type="dxa"/>
            <w:shd w:val="clear" w:color="auto" w:fill="auto"/>
          </w:tcPr>
          <w:p w:rsidR="008F381E" w:rsidRPr="005F51C7" w:rsidRDefault="008F381E" w:rsidP="002062E4">
            <w:pPr>
              <w:jc w:val="both"/>
              <w:rPr>
                <w:rFonts w:ascii="Times New Roman" w:hAnsi="Times New Roman" w:cs="Times New Roman"/>
                <w:szCs w:val="28"/>
              </w:rPr>
            </w:pPr>
          </w:p>
        </w:tc>
      </w:tr>
      <w:tr w:rsidR="008F381E" w:rsidRPr="005F51C7" w:rsidTr="002062E4">
        <w:tc>
          <w:tcPr>
            <w:tcW w:w="71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6</w:t>
            </w:r>
          </w:p>
        </w:tc>
        <w:tc>
          <w:tcPr>
            <w:tcW w:w="2634"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Lớp 8/3-  Lớp 7/3</w:t>
            </w:r>
          </w:p>
        </w:tc>
        <w:tc>
          <w:tcPr>
            <w:tcW w:w="2340" w:type="dxa"/>
            <w:shd w:val="clear" w:color="auto" w:fill="auto"/>
          </w:tcPr>
          <w:p w:rsidR="008F381E" w:rsidRPr="005F51C7" w:rsidRDefault="008F381E" w:rsidP="002062E4">
            <w:pPr>
              <w:jc w:val="both"/>
              <w:rPr>
                <w:rFonts w:ascii="Times New Roman" w:hAnsi="Times New Roman" w:cs="Times New Roman"/>
                <w:szCs w:val="28"/>
              </w:rPr>
            </w:pPr>
            <w:r w:rsidRPr="005F51C7">
              <w:rPr>
                <w:rFonts w:ascii="Times New Roman" w:hAnsi="Times New Roman" w:cs="Times New Roman"/>
                <w:szCs w:val="28"/>
              </w:rPr>
              <w:t>Tháng 4/ 2023</w:t>
            </w:r>
          </w:p>
        </w:tc>
        <w:tc>
          <w:tcPr>
            <w:tcW w:w="1440" w:type="dxa"/>
            <w:shd w:val="clear" w:color="auto" w:fill="auto"/>
          </w:tcPr>
          <w:p w:rsidR="008F381E" w:rsidRPr="005F51C7" w:rsidRDefault="008F381E" w:rsidP="002062E4">
            <w:pPr>
              <w:jc w:val="both"/>
              <w:rPr>
                <w:rFonts w:ascii="Times New Roman" w:hAnsi="Times New Roman" w:cs="Times New Roman"/>
                <w:szCs w:val="28"/>
              </w:rPr>
            </w:pPr>
          </w:p>
        </w:tc>
      </w:tr>
    </w:tbl>
    <w:p w:rsidR="008F381E" w:rsidRPr="005F51C7" w:rsidRDefault="008F381E" w:rsidP="008F381E">
      <w:pPr>
        <w:jc w:val="both"/>
        <w:rPr>
          <w:rFonts w:ascii="Times New Roman" w:hAnsi="Times New Roman" w:cs="Times New Roman"/>
          <w:szCs w:val="28"/>
          <w:lang w:val="fr-FR"/>
        </w:rPr>
      </w:pPr>
    </w:p>
    <w:p w:rsidR="008F381E" w:rsidRPr="005F51C7" w:rsidRDefault="008F381E" w:rsidP="008F381E">
      <w:pPr>
        <w:jc w:val="both"/>
        <w:rPr>
          <w:rFonts w:ascii="Times New Roman" w:hAnsi="Times New Roman" w:cs="Times New Roman"/>
          <w:szCs w:val="28"/>
          <w:lang w:val="fr-FR"/>
        </w:rPr>
      </w:pPr>
    </w:p>
    <w:p w:rsidR="008F381E" w:rsidRPr="005F51C7" w:rsidRDefault="008F381E" w:rsidP="008F381E">
      <w:pPr>
        <w:jc w:val="both"/>
        <w:rPr>
          <w:rFonts w:ascii="Times New Roman" w:hAnsi="Times New Roman" w:cs="Times New Roman"/>
          <w:szCs w:val="28"/>
          <w:lang w:val="fr-FR"/>
        </w:rPr>
      </w:pPr>
    </w:p>
    <w:p w:rsidR="008F381E" w:rsidRPr="005F51C7" w:rsidRDefault="008F381E" w:rsidP="008F381E">
      <w:pPr>
        <w:jc w:val="both"/>
        <w:rPr>
          <w:rFonts w:ascii="Times New Roman" w:hAnsi="Times New Roman" w:cs="Times New Roman"/>
          <w:szCs w:val="28"/>
          <w:lang w:val="fr-FR"/>
        </w:rPr>
      </w:pPr>
    </w:p>
    <w:p w:rsidR="008F381E" w:rsidRPr="005F51C7" w:rsidRDefault="008F381E" w:rsidP="008F381E">
      <w:pPr>
        <w:ind w:left="720"/>
        <w:jc w:val="both"/>
        <w:textAlignment w:val="baseline"/>
        <w:rPr>
          <w:rFonts w:ascii="Times New Roman" w:hAnsi="Times New Roman" w:cs="Times New Roman"/>
          <w:b/>
          <w:bCs w:val="0"/>
          <w:color w:val="02070A"/>
          <w:szCs w:val="28"/>
        </w:rPr>
      </w:pPr>
    </w:p>
    <w:p w:rsidR="008F381E" w:rsidRPr="005F51C7" w:rsidRDefault="008F381E" w:rsidP="008F381E">
      <w:pPr>
        <w:ind w:left="720"/>
        <w:jc w:val="both"/>
        <w:textAlignment w:val="baseline"/>
        <w:rPr>
          <w:rFonts w:ascii="Times New Roman" w:hAnsi="Times New Roman" w:cs="Times New Roman"/>
          <w:b/>
          <w:bCs w:val="0"/>
          <w:color w:val="02070A"/>
          <w:szCs w:val="28"/>
        </w:rPr>
      </w:pPr>
      <w:r w:rsidRPr="005F51C7">
        <w:rPr>
          <w:rFonts w:ascii="Times New Roman" w:hAnsi="Times New Roman" w:cs="Times New Roman"/>
          <w:b/>
          <w:bCs w:val="0"/>
          <w:color w:val="02070A"/>
          <w:szCs w:val="28"/>
        </w:rPr>
        <w:t>VIII. LỊCH CÔNG TÁC HẰNG THÁNG:</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804"/>
        <w:gridCol w:w="2232"/>
      </w:tblGrid>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Tháng</w:t>
            </w:r>
          </w:p>
        </w:tc>
        <w:tc>
          <w:tcPr>
            <w:tcW w:w="6804"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Nội dung</w:t>
            </w:r>
          </w:p>
        </w:tc>
        <w:tc>
          <w:tcPr>
            <w:tcW w:w="223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Thực hiện</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8</w:t>
            </w:r>
          </w:p>
        </w:tc>
        <w:tc>
          <w:tcPr>
            <w:tcW w:w="6804"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Tổ chức tuyển sinh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Biên chế lớp</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Tập huấn CTGD PT 2018</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Bồi dưỡng HSG 9</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BTS</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KH-GV,HS</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9</w:t>
            </w:r>
          </w:p>
        </w:tc>
        <w:tc>
          <w:tcPr>
            <w:tcW w:w="6804" w:type="dxa"/>
            <w:shd w:val="clear" w:color="auto" w:fill="auto"/>
          </w:tcPr>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Ổn định phân công chuyên môn.</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lastRenderedPageBreak/>
              <w:t>- Xây dựng kế hoạch nhiệm vụ năm học 202</w:t>
            </w:r>
            <w:r>
              <w:rPr>
                <w:color w:val="02070A"/>
                <w:sz w:val="28"/>
                <w:szCs w:val="28"/>
                <w:bdr w:val="none" w:sz="0" w:space="0" w:color="auto" w:frame="1"/>
              </w:rPr>
              <w:t>2</w:t>
            </w:r>
            <w:r w:rsidRPr="005F51C7">
              <w:rPr>
                <w:color w:val="02070A"/>
                <w:sz w:val="28"/>
                <w:szCs w:val="28"/>
                <w:bdr w:val="none" w:sz="0" w:space="0" w:color="auto" w:frame="1"/>
              </w:rPr>
              <w:t>-202</w:t>
            </w:r>
            <w:r>
              <w:rPr>
                <w:color w:val="02070A"/>
                <w:sz w:val="28"/>
                <w:szCs w:val="28"/>
                <w:bdr w:val="none" w:sz="0" w:space="0" w:color="auto" w:frame="1"/>
              </w:rPr>
              <w:t>3</w:t>
            </w:r>
            <w:r w:rsidRPr="005F51C7">
              <w:rPr>
                <w:color w:val="02070A"/>
                <w:sz w:val="28"/>
                <w:szCs w:val="28"/>
                <w:bdr w:val="none" w:sz="0" w:space="0" w:color="auto" w:frame="1"/>
              </w:rPr>
              <w:t>2 của cá nhân, tổ nhóm, trường (Có chỉ tiêu cụ thể).</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Đăng kí thi đua</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Bồi dưỡng HSG 9,8,7,6</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Các lớp thực hiện NGLL Theo chủ điểm tháng 9</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Sinh hoạt CLB Tiếng anh</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Dạy học hướng nghiệp khối 9</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bCs/>
                <w:color w:val="02070A"/>
                <w:sz w:val="28"/>
                <w:szCs w:val="28"/>
              </w:rPr>
              <w:t>- Dạy học CTGD PT 2018</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lastRenderedPageBreak/>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lastRenderedPageBreak/>
              <w:t>GV, PHT</w:t>
            </w:r>
          </w:p>
          <w:p w:rsidR="008F381E" w:rsidRPr="005F51C7" w:rsidRDefault="008F381E" w:rsidP="002062E4">
            <w:pPr>
              <w:jc w:val="both"/>
              <w:textAlignment w:val="baseline"/>
              <w:rPr>
                <w:rFonts w:ascii="Times New Roman" w:hAnsi="Times New Roman" w:cs="Times New Roman"/>
                <w:bCs w:val="0"/>
                <w:color w:val="02070A"/>
                <w:szCs w:val="28"/>
              </w:rPr>
            </w:pP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GVCN</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 T. Anh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GVCN 9</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lastRenderedPageBreak/>
              <w:t>10</w:t>
            </w:r>
          </w:p>
        </w:tc>
        <w:tc>
          <w:tcPr>
            <w:tcW w:w="6804" w:type="dxa"/>
            <w:shd w:val="clear" w:color="auto" w:fill="auto"/>
          </w:tcPr>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Duy trì nề nếp kỉ cương; Thực hiện đúng quy chế chuyên môn: Soạn giảng, ra đề; sinh hoạt tổ, nhóm…</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Tích cực học tập đổi mới phương pháp dạy học, ứng dụng CNTT vào soạn giảng có hiệu quả, đưa nội dung tích hợp liên môn vào bài giảng, chú ý bám sát chương trình của Bộ GD, TT22 đổi mới kiểm tra đánh giá học sinh.</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Bồi dưỡng HSG  khối</w:t>
            </w:r>
            <w:r>
              <w:rPr>
                <w:color w:val="02070A"/>
                <w:sz w:val="28"/>
                <w:szCs w:val="28"/>
                <w:bdr w:val="none" w:sz="0" w:space="0" w:color="auto" w:frame="1"/>
              </w:rPr>
              <w:t xml:space="preserve"> </w:t>
            </w:r>
            <w:r w:rsidRPr="005F51C7">
              <w:rPr>
                <w:color w:val="02070A"/>
                <w:sz w:val="28"/>
                <w:szCs w:val="28"/>
                <w:bdr w:val="none" w:sz="0" w:space="0" w:color="auto" w:frame="1"/>
              </w:rPr>
              <w:t>6,7,8  các bộ môn</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Dự giờ thăm lớp</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-Thao giảng , chuyên đề</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xml:space="preserve">- Kiểm tra nội bộ giáo viên theo kế hoạch </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Tập huấn , bồi dưỡng chuyên môn</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Sinh hoạt chuyên môn theo NCBH</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xml:space="preserve">- Sinh hoạt CLB </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Dạy học hướng nghiệp khối 9</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Tổ chức HKPĐ cấp trường</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Kiểm tra giữa kỳ</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Thi GVG cấp huyện</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Pr>
                <w:bCs/>
                <w:color w:val="02070A"/>
                <w:sz w:val="28"/>
                <w:szCs w:val="28"/>
              </w:rPr>
              <w:t>- Thi HSG lớp 9</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Phát động thi NCKH cấp trường</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bCs/>
                <w:color w:val="02070A"/>
                <w:sz w:val="28"/>
                <w:szCs w:val="28"/>
              </w:rPr>
              <w:t>- Tham gia HKPĐ cấp huyện</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p>
          <w:p w:rsidR="008F381E" w:rsidRPr="005F51C7" w:rsidRDefault="008F381E" w:rsidP="002062E4">
            <w:pPr>
              <w:jc w:val="both"/>
              <w:textAlignment w:val="baseline"/>
              <w:rPr>
                <w:rFonts w:ascii="Times New Roman" w:hAnsi="Times New Roman" w:cs="Times New Roman"/>
                <w:bCs w:val="0"/>
                <w:color w:val="02070A"/>
                <w:szCs w:val="28"/>
              </w:rPr>
            </w:pPr>
          </w:p>
          <w:p w:rsidR="008F381E" w:rsidRPr="005F51C7" w:rsidRDefault="008F381E" w:rsidP="002062E4">
            <w:pPr>
              <w:jc w:val="both"/>
              <w:textAlignment w:val="baseline"/>
              <w:rPr>
                <w:rFonts w:ascii="Times New Roman" w:hAnsi="Times New Roman" w:cs="Times New Roman"/>
                <w:bCs w:val="0"/>
                <w:color w:val="02070A"/>
                <w:szCs w:val="28"/>
              </w:rPr>
            </w:pP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 TTCM</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PHT,TTCM</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 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xml:space="preserve">GV </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GVTA</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Toàn trường</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11</w:t>
            </w:r>
          </w:p>
        </w:tc>
        <w:tc>
          <w:tcPr>
            <w:tcW w:w="6804" w:type="dxa"/>
            <w:shd w:val="clear" w:color="auto" w:fill="auto"/>
          </w:tcPr>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Bồi dưỡng HSG  khối 6,7,8  các bộ môn</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Dự giờ thăm lớp</w:t>
            </w:r>
          </w:p>
          <w:p w:rsidR="008F381E" w:rsidRPr="005F51C7" w:rsidRDefault="008F381E" w:rsidP="002062E4">
            <w:pPr>
              <w:pStyle w:val="NormalWeb"/>
              <w:shd w:val="clear" w:color="auto" w:fill="FFFFFF"/>
              <w:tabs>
                <w:tab w:val="left" w:pos="2196"/>
              </w:tabs>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Thao giảng , chuyên đề</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Sinh hoạt chuyên môn theo kế hoạch</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Các lớp sinh hoạt NGLL</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Kiểm tra GV</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xml:space="preserve">- Rung chuông vàng </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Phát động thi đua học tốt</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xml:space="preserve">- Sinh hoạt CLB </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Dạy học hướng nghiệp khối 9, NGLL</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SHCM cấp</w:t>
            </w:r>
            <w:r>
              <w:rPr>
                <w:rFonts w:ascii="Times New Roman" w:hAnsi="Times New Roman" w:cs="Times New Roman"/>
                <w:bCs w:val="0"/>
                <w:color w:val="02070A"/>
                <w:szCs w:val="28"/>
              </w:rPr>
              <w:t xml:space="preserve"> cụm lần 1: Công nghệ</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Thi NCKH cấp huyện</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Tham gia HKPĐ cấp huyện</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HS,GV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PHT,TTCM</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 ,PHT,TPT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p>
        </w:tc>
      </w:tr>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lastRenderedPageBreak/>
              <w:t>12</w:t>
            </w:r>
          </w:p>
        </w:tc>
        <w:tc>
          <w:tcPr>
            <w:tcW w:w="6804"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-Ôn thi kì 1</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-Nộp đề thi kì 1</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-Tổ chức thi OTE cấp trường</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Bồi dưỡng HSG khối</w:t>
            </w:r>
            <w:r>
              <w:rPr>
                <w:color w:val="02070A"/>
                <w:sz w:val="28"/>
                <w:szCs w:val="28"/>
                <w:bdr w:val="none" w:sz="0" w:space="0" w:color="auto" w:frame="1"/>
              </w:rPr>
              <w:t xml:space="preserve"> </w:t>
            </w:r>
            <w:r w:rsidRPr="005F51C7">
              <w:rPr>
                <w:color w:val="02070A"/>
                <w:sz w:val="28"/>
                <w:szCs w:val="28"/>
                <w:bdr w:val="none" w:sz="0" w:space="0" w:color="auto" w:frame="1"/>
              </w:rPr>
              <w:t>6,7,8  các bộ môn</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Ôn Bài, rung chuông vàng</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Sinh hoạt CLB Tiếng anh</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Dạy học hướng nghiệp khối 9</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Duyệt đề kiểm tra cuối kỳ</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Tham gia HKPĐ cấp huyện</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xml:space="preserve">- </w:t>
            </w:r>
            <w:r>
              <w:rPr>
                <w:color w:val="02070A"/>
                <w:sz w:val="28"/>
                <w:szCs w:val="28"/>
                <w:bdr w:val="none" w:sz="0" w:space="0" w:color="auto" w:frame="1"/>
              </w:rPr>
              <w:t>Sinh hoạt CM cấp huyện lần 1: LS_ĐL</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GVTA</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 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GVTA</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GVCN</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TTCM, 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1</w:t>
            </w:r>
          </w:p>
        </w:tc>
        <w:tc>
          <w:tcPr>
            <w:tcW w:w="6804" w:type="dxa"/>
            <w:shd w:val="clear" w:color="auto" w:fill="auto"/>
          </w:tcPr>
          <w:p w:rsidR="008F381E" w:rsidRPr="005F51C7" w:rsidRDefault="008F381E" w:rsidP="002062E4">
            <w:pPr>
              <w:jc w:val="both"/>
              <w:textAlignment w:val="baseline"/>
              <w:rPr>
                <w:rFonts w:ascii="Times New Roman" w:hAnsi="Times New Roman" w:cs="Times New Roman"/>
                <w:b/>
                <w:bCs w:val="0"/>
                <w:color w:val="02070A"/>
                <w:szCs w:val="28"/>
              </w:rPr>
            </w:pPr>
            <w:r w:rsidRPr="005F51C7">
              <w:rPr>
                <w:rFonts w:ascii="Times New Roman" w:hAnsi="Times New Roman" w:cs="Times New Roman"/>
                <w:bCs w:val="0"/>
                <w:color w:val="02070A"/>
                <w:szCs w:val="28"/>
              </w:rPr>
              <w:t xml:space="preserve">- </w:t>
            </w:r>
            <w:r w:rsidRPr="005F51C7">
              <w:rPr>
                <w:rFonts w:ascii="Times New Roman" w:hAnsi="Times New Roman" w:cs="Times New Roman"/>
                <w:b/>
                <w:bCs w:val="0"/>
                <w:color w:val="02070A"/>
                <w:szCs w:val="28"/>
              </w:rPr>
              <w:t>Kiểm tra cuối kỳ (Theo kế hoạch )</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Dạy chương trình kì 2</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Sinh hoạt CLB Tiếng anh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Dạy học hướng nghiệp khối 9</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Thi GVG cấp Tỉnh</w:t>
            </w:r>
          </w:p>
          <w:p w:rsidR="008F381E" w:rsidRPr="005F51C7" w:rsidRDefault="008F381E" w:rsidP="002062E4">
            <w:pPr>
              <w:jc w:val="both"/>
              <w:textAlignment w:val="baseline"/>
              <w:rPr>
                <w:rFonts w:ascii="Times New Roman" w:hAnsi="Times New Roman" w:cs="Times New Roman"/>
                <w:bCs w:val="0"/>
                <w:color w:val="02070A"/>
                <w:szCs w:val="28"/>
              </w:rPr>
            </w:pP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 HS</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Pr>
                <w:rFonts w:ascii="Times New Roman" w:hAnsi="Times New Roman" w:cs="Times New Roman"/>
                <w:bCs w:val="0"/>
                <w:color w:val="02070A"/>
                <w:szCs w:val="28"/>
              </w:rPr>
              <w:t>GV&amp;HS</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2</w:t>
            </w:r>
          </w:p>
        </w:tc>
        <w:tc>
          <w:tcPr>
            <w:tcW w:w="6804" w:type="dxa"/>
            <w:shd w:val="clear" w:color="auto" w:fill="auto"/>
          </w:tcPr>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Bồi dưỡng HSG  khối 6,7,8 các bộ môn</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Dự giờ thăm lớp</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Thao giản, chuyên đề</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Sinh hoạt chuyên môn theo kế hoạch</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Các lớp sinh hoạt NGLL</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Kiểm tra hồ sơ GV</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Sinh hoạt CLB Tiếng anh</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Dạy học hướng nghiệp khối 9</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Pr>
                <w:bCs/>
                <w:color w:val="02070A"/>
                <w:sz w:val="28"/>
                <w:szCs w:val="28"/>
              </w:rPr>
              <w:t>- Sinh hoạt cụm lần 3: Hoá</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GVCN</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GVTA</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GVCN9</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Arial" w:hAnsi="Arial" w:cs="Arial"/>
                <w:bCs w:val="0"/>
                <w:color w:val="02070A"/>
                <w:szCs w:val="28"/>
              </w:rPr>
            </w:pPr>
            <w:r w:rsidRPr="005F51C7">
              <w:rPr>
                <w:rFonts w:ascii="Arial" w:hAnsi="Arial" w:cs="Arial"/>
                <w:bCs w:val="0"/>
                <w:color w:val="02070A"/>
                <w:szCs w:val="28"/>
              </w:rPr>
              <w:t>3</w:t>
            </w:r>
          </w:p>
        </w:tc>
        <w:tc>
          <w:tcPr>
            <w:tcW w:w="6804" w:type="dxa"/>
            <w:shd w:val="clear" w:color="auto" w:fill="auto"/>
          </w:tcPr>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Dự giờ thăm lớp</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Thao giảng , chuyên đề</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Các lớp sinh hoạt NGLL</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Kiểm tra 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BD học sinh giỏi</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KT giữa kỳ 2</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Theo KH</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Arial" w:hAnsi="Arial" w:cs="Arial"/>
                <w:bCs w:val="0"/>
                <w:color w:val="02070A"/>
                <w:szCs w:val="28"/>
              </w:rPr>
            </w:pPr>
            <w:r w:rsidRPr="005F51C7">
              <w:rPr>
                <w:rFonts w:ascii="Arial" w:hAnsi="Arial" w:cs="Arial"/>
                <w:bCs w:val="0"/>
                <w:color w:val="02070A"/>
                <w:szCs w:val="28"/>
              </w:rPr>
              <w:t>4</w:t>
            </w:r>
          </w:p>
        </w:tc>
        <w:tc>
          <w:tcPr>
            <w:tcW w:w="6804" w:type="dxa"/>
            <w:shd w:val="clear" w:color="auto" w:fill="auto"/>
          </w:tcPr>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Dự giờ thăm lớp</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Thao giảng , chuyên đề</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rPr>
            </w:pPr>
            <w:r w:rsidRPr="005F51C7">
              <w:rPr>
                <w:color w:val="02070A"/>
                <w:sz w:val="28"/>
                <w:szCs w:val="28"/>
                <w:bdr w:val="none" w:sz="0" w:space="0" w:color="auto" w:frame="1"/>
              </w:rPr>
              <w:t>- Sinh hoạt chuyên môn theo kế hoạch</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Các lớp sinh hoạt NGLL</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Kiểm tra GV</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Ôn tập kì 2</w:t>
            </w:r>
          </w:p>
          <w:p w:rsidR="008F381E" w:rsidRPr="005F51C7" w:rsidRDefault="008F381E" w:rsidP="002062E4">
            <w:pPr>
              <w:pStyle w:val="NormalWeb"/>
              <w:shd w:val="clear" w:color="auto" w:fill="FFFFFF"/>
              <w:spacing w:before="0" w:beforeAutospacing="0" w:after="0" w:afterAutospacing="0"/>
              <w:jc w:val="both"/>
              <w:textAlignment w:val="baseline"/>
              <w:rPr>
                <w:color w:val="02070A"/>
                <w:sz w:val="28"/>
                <w:szCs w:val="28"/>
                <w:bdr w:val="none" w:sz="0" w:space="0" w:color="auto" w:frame="1"/>
              </w:rPr>
            </w:pPr>
            <w:r w:rsidRPr="005F51C7">
              <w:rPr>
                <w:color w:val="02070A"/>
                <w:sz w:val="28"/>
                <w:szCs w:val="28"/>
                <w:bdr w:val="none" w:sz="0" w:space="0" w:color="auto" w:frame="1"/>
              </w:rPr>
              <w:t>- Rung chuông vàng</w:t>
            </w:r>
          </w:p>
          <w:p w:rsidR="008F381E" w:rsidRPr="005F51C7" w:rsidRDefault="008F381E" w:rsidP="002062E4">
            <w:pPr>
              <w:pStyle w:val="NormalWeb"/>
              <w:shd w:val="clear" w:color="auto" w:fill="FFFFFF"/>
              <w:spacing w:before="0" w:beforeAutospacing="0" w:after="0" w:afterAutospacing="0"/>
              <w:jc w:val="both"/>
              <w:textAlignment w:val="baseline"/>
              <w:rPr>
                <w:bCs/>
                <w:color w:val="02070A"/>
                <w:sz w:val="28"/>
                <w:szCs w:val="28"/>
              </w:rPr>
            </w:pPr>
            <w:r w:rsidRPr="005F51C7">
              <w:rPr>
                <w:bCs/>
                <w:color w:val="02070A"/>
                <w:sz w:val="28"/>
                <w:szCs w:val="28"/>
              </w:rPr>
              <w:t>- Sinh hoạt CLB Tiếng anh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Dạy học hướng nghiệp khối 9</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Thi HSG 678</w:t>
            </w: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GVCN</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PHT</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 HS</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GVTA</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GVCN9</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HS Theo KH</w:t>
            </w:r>
          </w:p>
        </w:tc>
      </w:tr>
      <w:tr w:rsidR="008F381E" w:rsidRPr="005F51C7" w:rsidTr="002062E4">
        <w:tc>
          <w:tcPr>
            <w:tcW w:w="1242" w:type="dxa"/>
            <w:shd w:val="clear" w:color="auto" w:fill="auto"/>
          </w:tcPr>
          <w:p w:rsidR="008F381E" w:rsidRPr="005F51C7" w:rsidRDefault="008F381E" w:rsidP="002062E4">
            <w:pPr>
              <w:jc w:val="center"/>
              <w:textAlignment w:val="baseline"/>
              <w:rPr>
                <w:rFonts w:ascii="Arial" w:hAnsi="Arial" w:cs="Arial"/>
                <w:bCs w:val="0"/>
                <w:color w:val="02070A"/>
                <w:szCs w:val="28"/>
              </w:rPr>
            </w:pPr>
            <w:r w:rsidRPr="005F51C7">
              <w:rPr>
                <w:rFonts w:ascii="Arial" w:hAnsi="Arial" w:cs="Arial"/>
                <w:bCs w:val="0"/>
                <w:color w:val="02070A"/>
                <w:szCs w:val="28"/>
              </w:rPr>
              <w:lastRenderedPageBreak/>
              <w:t>5</w:t>
            </w:r>
          </w:p>
        </w:tc>
        <w:tc>
          <w:tcPr>
            <w:tcW w:w="6804"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KT cuối kỳ 2</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Xét tốt nghiệp</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Đánh giá thi đua</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Khen thưởng, tổng kết cuối năm</w:t>
            </w:r>
          </w:p>
          <w:p w:rsidR="008F381E" w:rsidRPr="005F51C7" w:rsidRDefault="008F381E" w:rsidP="002062E4">
            <w:pPr>
              <w:jc w:val="both"/>
              <w:textAlignment w:val="baseline"/>
              <w:rPr>
                <w:rFonts w:ascii="Times New Roman" w:hAnsi="Times New Roman" w:cs="Times New Roman"/>
                <w:bCs w:val="0"/>
                <w:color w:val="02070A"/>
                <w:szCs w:val="28"/>
              </w:rPr>
            </w:pPr>
          </w:p>
        </w:tc>
        <w:tc>
          <w:tcPr>
            <w:tcW w:w="2232" w:type="dxa"/>
            <w:shd w:val="clear" w:color="auto" w:fill="auto"/>
          </w:tcPr>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Arial" w:hAnsi="Arial" w:cs="Arial"/>
                <w:bCs w:val="0"/>
                <w:color w:val="02070A"/>
                <w:szCs w:val="28"/>
              </w:rPr>
              <w:t xml:space="preserve"> </w:t>
            </w:r>
            <w:r w:rsidRPr="005F51C7">
              <w:rPr>
                <w:rFonts w:ascii="Times New Roman" w:hAnsi="Times New Roman" w:cs="Times New Roman"/>
                <w:bCs w:val="0"/>
                <w:color w:val="02070A"/>
                <w:szCs w:val="28"/>
              </w:rPr>
              <w:t>Theo KH</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 xml:space="preserve">HĐ </w:t>
            </w:r>
          </w:p>
          <w:p w:rsidR="008F381E" w:rsidRPr="005F51C7" w:rsidRDefault="008F381E" w:rsidP="002062E4">
            <w:pPr>
              <w:jc w:val="both"/>
              <w:textAlignment w:val="baseline"/>
              <w:rPr>
                <w:rFonts w:ascii="Times New Roman" w:hAnsi="Times New Roman" w:cs="Times New Roman"/>
                <w:bCs w:val="0"/>
                <w:color w:val="02070A"/>
                <w:szCs w:val="28"/>
              </w:rPr>
            </w:pPr>
            <w:r w:rsidRPr="005F51C7">
              <w:rPr>
                <w:rFonts w:ascii="Times New Roman" w:hAnsi="Times New Roman" w:cs="Times New Roman"/>
                <w:bCs w:val="0"/>
                <w:color w:val="02070A"/>
                <w:szCs w:val="28"/>
              </w:rPr>
              <w:t>HĐ</w:t>
            </w:r>
          </w:p>
          <w:p w:rsidR="008F381E" w:rsidRPr="005F51C7" w:rsidRDefault="008F381E" w:rsidP="002062E4">
            <w:pPr>
              <w:jc w:val="both"/>
              <w:textAlignment w:val="baseline"/>
              <w:rPr>
                <w:rFonts w:ascii="Arial" w:hAnsi="Arial" w:cs="Arial"/>
                <w:bCs w:val="0"/>
                <w:color w:val="02070A"/>
                <w:szCs w:val="28"/>
              </w:rPr>
            </w:pPr>
            <w:r w:rsidRPr="005F51C7">
              <w:rPr>
                <w:rFonts w:ascii="Times New Roman" w:hAnsi="Times New Roman" w:cs="Times New Roman"/>
                <w:bCs w:val="0"/>
                <w:color w:val="02070A"/>
                <w:szCs w:val="28"/>
              </w:rPr>
              <w:t>HĐ</w:t>
            </w:r>
          </w:p>
        </w:tc>
      </w:tr>
    </w:tbl>
    <w:p w:rsidR="008F381E" w:rsidRPr="005F51C7" w:rsidRDefault="008F381E" w:rsidP="008F381E">
      <w:pPr>
        <w:jc w:val="both"/>
        <w:rPr>
          <w:rFonts w:ascii="Times New Roman" w:hAnsi="Times New Roman" w:cs="Times New Roman"/>
          <w:i/>
          <w:iCs/>
          <w:szCs w:val="28"/>
        </w:rPr>
      </w:pPr>
      <w:r w:rsidRPr="005F51C7">
        <w:rPr>
          <w:rFonts w:ascii="Times New Roman" w:hAnsi="Times New Roman" w:cs="Times New Roman"/>
          <w:i/>
          <w:iCs/>
          <w:szCs w:val="28"/>
        </w:rPr>
        <w:tab/>
      </w:r>
      <w:r w:rsidRPr="005F51C7">
        <w:rPr>
          <w:rFonts w:ascii="Times New Roman" w:hAnsi="Times New Roman" w:cs="Times New Roman"/>
          <w:i/>
          <w:iCs/>
          <w:szCs w:val="28"/>
        </w:rPr>
        <w:tab/>
      </w:r>
      <w:r w:rsidRPr="005F51C7">
        <w:rPr>
          <w:rFonts w:ascii="Times New Roman" w:hAnsi="Times New Roman" w:cs="Times New Roman"/>
          <w:i/>
          <w:iCs/>
          <w:szCs w:val="28"/>
        </w:rPr>
        <w:tab/>
      </w:r>
      <w:r w:rsidRPr="005F51C7">
        <w:rPr>
          <w:rFonts w:ascii="Times New Roman" w:hAnsi="Times New Roman" w:cs="Times New Roman"/>
          <w:i/>
          <w:iCs/>
          <w:szCs w:val="28"/>
        </w:rPr>
        <w:tab/>
      </w:r>
      <w:r w:rsidRPr="005F51C7">
        <w:rPr>
          <w:rFonts w:ascii="Times New Roman" w:hAnsi="Times New Roman" w:cs="Times New Roman"/>
          <w:i/>
          <w:iCs/>
          <w:szCs w:val="28"/>
        </w:rPr>
        <w:tab/>
      </w:r>
      <w:r w:rsidRPr="005F51C7">
        <w:rPr>
          <w:rFonts w:ascii="Times New Roman" w:hAnsi="Times New Roman" w:cs="Times New Roman"/>
          <w:i/>
          <w:iCs/>
          <w:szCs w:val="28"/>
        </w:rPr>
        <w:tab/>
        <w:t xml:space="preserve">  Đại Cường, ngày  26 </w:t>
      </w:r>
      <w:r>
        <w:rPr>
          <w:rFonts w:ascii="Times New Roman" w:hAnsi="Times New Roman" w:cs="Times New Roman"/>
          <w:i/>
          <w:iCs/>
          <w:szCs w:val="28"/>
        </w:rPr>
        <w:t xml:space="preserve"> tháng 09  năm 2022</w:t>
      </w:r>
    </w:p>
    <w:p w:rsidR="008F381E" w:rsidRPr="005F51C7" w:rsidRDefault="008F381E" w:rsidP="008F381E">
      <w:pPr>
        <w:jc w:val="both"/>
        <w:rPr>
          <w:rFonts w:ascii="Times New Roman" w:hAnsi="Times New Roman" w:cs="Times New Roman"/>
          <w:b/>
          <w:bCs w:val="0"/>
          <w:szCs w:val="28"/>
        </w:rPr>
      </w:pPr>
      <w:r w:rsidRPr="005F51C7">
        <w:rPr>
          <w:rFonts w:ascii="Times New Roman" w:hAnsi="Times New Roman" w:cs="Times New Roman"/>
          <w:b/>
          <w:bCs w:val="0"/>
          <w:szCs w:val="28"/>
        </w:rPr>
        <w:tab/>
      </w:r>
      <w:r w:rsidRPr="005F51C7">
        <w:rPr>
          <w:rFonts w:ascii="Times New Roman" w:hAnsi="Times New Roman" w:cs="Times New Roman"/>
          <w:b/>
          <w:bCs w:val="0"/>
          <w:szCs w:val="28"/>
        </w:rPr>
        <w:tab/>
      </w:r>
      <w:r w:rsidRPr="005F51C7">
        <w:rPr>
          <w:rFonts w:ascii="Times New Roman" w:hAnsi="Times New Roman" w:cs="Times New Roman"/>
          <w:b/>
          <w:bCs w:val="0"/>
          <w:szCs w:val="28"/>
        </w:rPr>
        <w:tab/>
        <w:t xml:space="preserve">            </w:t>
      </w:r>
      <w:r>
        <w:rPr>
          <w:rFonts w:ascii="Times New Roman" w:hAnsi="Times New Roman" w:cs="Times New Roman"/>
          <w:b/>
          <w:bCs w:val="0"/>
          <w:szCs w:val="28"/>
        </w:rPr>
        <w:tab/>
      </w:r>
      <w:r>
        <w:rPr>
          <w:rFonts w:ascii="Times New Roman" w:hAnsi="Times New Roman" w:cs="Times New Roman"/>
          <w:b/>
          <w:bCs w:val="0"/>
          <w:szCs w:val="28"/>
        </w:rPr>
        <w:tab/>
      </w:r>
      <w:r>
        <w:rPr>
          <w:rFonts w:ascii="Times New Roman" w:hAnsi="Times New Roman" w:cs="Times New Roman"/>
          <w:b/>
          <w:bCs w:val="0"/>
          <w:szCs w:val="28"/>
        </w:rPr>
        <w:tab/>
        <w:t xml:space="preserve">        </w:t>
      </w:r>
      <w:r w:rsidRPr="005F51C7">
        <w:rPr>
          <w:rFonts w:ascii="Times New Roman" w:hAnsi="Times New Roman" w:cs="Times New Roman"/>
          <w:b/>
          <w:bCs w:val="0"/>
          <w:szCs w:val="28"/>
        </w:rPr>
        <w:t xml:space="preserve"> HIỆU TRƯỞNG</w:t>
      </w:r>
    </w:p>
    <w:p w:rsidR="008F381E" w:rsidRPr="005F51C7" w:rsidRDefault="008F381E" w:rsidP="008F381E">
      <w:pPr>
        <w:jc w:val="both"/>
        <w:rPr>
          <w:rFonts w:ascii="Times New Roman" w:hAnsi="Times New Roman" w:cs="Times New Roman"/>
          <w:b/>
          <w:bCs w:val="0"/>
          <w:szCs w:val="28"/>
        </w:rPr>
      </w:pPr>
    </w:p>
    <w:p w:rsidR="008F381E" w:rsidRPr="005F51C7" w:rsidRDefault="008F381E" w:rsidP="008F381E">
      <w:pPr>
        <w:jc w:val="both"/>
        <w:rPr>
          <w:rFonts w:ascii="Times New Roman" w:hAnsi="Times New Roman" w:cs="Times New Roman"/>
          <w:b/>
          <w:bCs w:val="0"/>
          <w:szCs w:val="28"/>
        </w:rPr>
      </w:pPr>
    </w:p>
    <w:p w:rsidR="008F381E" w:rsidRPr="005F51C7" w:rsidRDefault="008F381E" w:rsidP="008F381E">
      <w:pPr>
        <w:jc w:val="both"/>
        <w:rPr>
          <w:rFonts w:ascii="Times New Roman" w:hAnsi="Times New Roman" w:cs="Times New Roman"/>
          <w:b/>
          <w:bCs w:val="0"/>
          <w:szCs w:val="28"/>
        </w:rPr>
      </w:pPr>
      <w:r w:rsidRPr="005F51C7">
        <w:rPr>
          <w:rFonts w:ascii="Times New Roman" w:hAnsi="Times New Roman" w:cs="Times New Roman"/>
          <w:b/>
          <w:bCs w:val="0"/>
          <w:szCs w:val="28"/>
        </w:rPr>
        <w:t xml:space="preserve">                            </w:t>
      </w:r>
      <w:r w:rsidRPr="005F51C7">
        <w:rPr>
          <w:rFonts w:ascii="Times New Roman" w:hAnsi="Times New Roman" w:cs="Times New Roman"/>
          <w:b/>
          <w:bCs w:val="0"/>
          <w:szCs w:val="28"/>
        </w:rPr>
        <w:tab/>
      </w:r>
      <w:r w:rsidRPr="005F51C7">
        <w:rPr>
          <w:rFonts w:ascii="Times New Roman" w:hAnsi="Times New Roman" w:cs="Times New Roman"/>
          <w:b/>
          <w:bCs w:val="0"/>
          <w:szCs w:val="28"/>
        </w:rPr>
        <w:tab/>
      </w:r>
      <w:r w:rsidRPr="005F51C7">
        <w:rPr>
          <w:rFonts w:ascii="Times New Roman" w:hAnsi="Times New Roman" w:cs="Times New Roman"/>
          <w:b/>
          <w:bCs w:val="0"/>
          <w:szCs w:val="28"/>
        </w:rPr>
        <w:tab/>
        <w:t xml:space="preserve">               </w:t>
      </w:r>
      <w:r>
        <w:rPr>
          <w:rFonts w:ascii="Times New Roman" w:hAnsi="Times New Roman" w:cs="Times New Roman"/>
          <w:b/>
          <w:bCs w:val="0"/>
          <w:szCs w:val="28"/>
        </w:rPr>
        <w:t xml:space="preserve">                    </w:t>
      </w:r>
      <w:r w:rsidRPr="005F51C7">
        <w:rPr>
          <w:rFonts w:ascii="Times New Roman" w:hAnsi="Times New Roman" w:cs="Times New Roman"/>
          <w:b/>
          <w:bCs w:val="0"/>
          <w:szCs w:val="28"/>
        </w:rPr>
        <w:t xml:space="preserve"> </w:t>
      </w:r>
      <w:r>
        <w:rPr>
          <w:rFonts w:ascii="Times New Roman" w:hAnsi="Times New Roman" w:cs="Times New Roman"/>
          <w:b/>
          <w:bCs w:val="0"/>
          <w:szCs w:val="28"/>
        </w:rPr>
        <w:t>Đỗ Đổng</w:t>
      </w:r>
    </w:p>
    <w:p w:rsidR="008F381E" w:rsidRPr="005F51C7" w:rsidRDefault="008F381E" w:rsidP="008F381E">
      <w:pPr>
        <w:jc w:val="both"/>
        <w:rPr>
          <w:rFonts w:ascii="Times New Roman" w:hAnsi="Times New Roman" w:cs="Times New Roman"/>
          <w:szCs w:val="28"/>
        </w:rPr>
      </w:pPr>
    </w:p>
    <w:p w:rsidR="008F381E" w:rsidRPr="005F51C7" w:rsidRDefault="008F381E" w:rsidP="008F381E">
      <w:pPr>
        <w:jc w:val="both"/>
        <w:rPr>
          <w:rFonts w:ascii="Times New Roman" w:hAnsi="Times New Roman" w:cs="Times New Roman"/>
          <w:b/>
          <w:bCs w:val="0"/>
          <w:szCs w:val="28"/>
        </w:rPr>
      </w:pPr>
      <w:r w:rsidRPr="005F51C7">
        <w:rPr>
          <w:rFonts w:ascii="Times New Roman" w:hAnsi="Times New Roman" w:cs="Times New Roman"/>
          <w:b/>
          <w:bCs w:val="0"/>
          <w:szCs w:val="28"/>
        </w:rPr>
        <w:t xml:space="preserve">           </w:t>
      </w:r>
    </w:p>
    <w:p w:rsidR="008F381E" w:rsidRPr="005F51C7" w:rsidRDefault="008F381E" w:rsidP="008F381E">
      <w:pPr>
        <w:jc w:val="both"/>
        <w:rPr>
          <w:rFonts w:ascii="Times New Roman" w:hAnsi="Times New Roman" w:cs="Times New Roman"/>
          <w:b/>
          <w:bCs w:val="0"/>
          <w:szCs w:val="28"/>
        </w:rPr>
      </w:pPr>
    </w:p>
    <w:p w:rsidR="008F381E" w:rsidRPr="005F51C7" w:rsidRDefault="008F381E" w:rsidP="008F381E">
      <w:pPr>
        <w:jc w:val="both"/>
        <w:rPr>
          <w:rFonts w:ascii="Times New Roman" w:hAnsi="Times New Roman" w:cs="Times New Roman"/>
          <w:szCs w:val="28"/>
        </w:rPr>
      </w:pPr>
    </w:p>
    <w:p w:rsidR="008F381E" w:rsidRPr="005F51C7" w:rsidRDefault="008F381E" w:rsidP="008F381E">
      <w:pPr>
        <w:jc w:val="both"/>
        <w:rPr>
          <w:rFonts w:ascii="Times New Roman" w:hAnsi="Times New Roman" w:cs="Times New Roman"/>
          <w:szCs w:val="28"/>
        </w:rPr>
      </w:pPr>
      <w:r w:rsidRPr="005F51C7">
        <w:rPr>
          <w:rFonts w:ascii="Times New Roman" w:hAnsi="Times New Roman" w:cs="Times New Roman"/>
          <w:b/>
          <w:i/>
          <w:szCs w:val="28"/>
          <w:lang w:val="vi-VN"/>
        </w:rPr>
        <w:t xml:space="preserve">            </w:t>
      </w:r>
    </w:p>
    <w:p w:rsidR="008F381E" w:rsidRPr="005F51C7" w:rsidRDefault="008F381E" w:rsidP="008F381E">
      <w:pPr>
        <w:jc w:val="both"/>
        <w:rPr>
          <w:rFonts w:ascii="Times New Roman" w:hAnsi="Times New Roman" w:cs="Times New Roman"/>
          <w:szCs w:val="28"/>
        </w:rPr>
      </w:pPr>
    </w:p>
    <w:p w:rsidR="008F381E" w:rsidRPr="005F51C7" w:rsidRDefault="008F381E" w:rsidP="008F381E">
      <w:pPr>
        <w:jc w:val="both"/>
        <w:rPr>
          <w:rFonts w:ascii="Times New Roman" w:hAnsi="Times New Roman" w:cs="Times New Roman"/>
          <w:b/>
          <w:bCs w:val="0"/>
          <w:szCs w:val="28"/>
        </w:rPr>
      </w:pPr>
    </w:p>
    <w:p w:rsidR="00EA048E" w:rsidRDefault="00EA048E">
      <w:bookmarkStart w:id="2" w:name="_GoBack"/>
      <w:bookmarkEnd w:id="2"/>
    </w:p>
    <w:sectPr w:rsidR="00EA048E" w:rsidSect="00780483">
      <w:footerReference w:type="default" r:id="rId7"/>
      <w:pgSz w:w="12240" w:h="15840" w:code="1"/>
      <w:pgMar w:top="1134" w:right="851" w:bottom="72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unga">
    <w:altName w:val="Courier New"/>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DB" w:rsidRDefault="008F381E">
    <w:pPr>
      <w:pStyle w:val="Footer"/>
      <w:jc w:val="center"/>
    </w:pPr>
    <w:r>
      <w:fldChar w:fldCharType="begin"/>
    </w:r>
    <w:r>
      <w:instrText xml:space="preserve"> PAGE   \* MERGEFORMAT </w:instrText>
    </w:r>
    <w:r>
      <w:fldChar w:fldCharType="separate"/>
    </w:r>
    <w:r>
      <w:rPr>
        <w:noProof/>
      </w:rPr>
      <w:t>1</w:t>
    </w:r>
    <w:r>
      <w:rPr>
        <w:noProof/>
      </w:rPr>
      <w:fldChar w:fldCharType="end"/>
    </w:r>
  </w:p>
  <w:p w:rsidR="009A28DB" w:rsidRDefault="008F381E">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8E9"/>
    <w:multiLevelType w:val="hybridMultilevel"/>
    <w:tmpl w:val="9AD672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54BF"/>
    <w:multiLevelType w:val="multilevel"/>
    <w:tmpl w:val="D0807E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0D95A77"/>
    <w:multiLevelType w:val="hybridMultilevel"/>
    <w:tmpl w:val="14EC02EC"/>
    <w:lvl w:ilvl="0" w:tplc="96E41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334AC4"/>
    <w:multiLevelType w:val="hybridMultilevel"/>
    <w:tmpl w:val="68E45A8C"/>
    <w:lvl w:ilvl="0" w:tplc="1F22A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E90B48"/>
    <w:multiLevelType w:val="hybridMultilevel"/>
    <w:tmpl w:val="90CC87F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C1919"/>
    <w:multiLevelType w:val="hybridMultilevel"/>
    <w:tmpl w:val="D37CBB3C"/>
    <w:lvl w:ilvl="0" w:tplc="281E80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D2FAF"/>
    <w:multiLevelType w:val="hybridMultilevel"/>
    <w:tmpl w:val="A350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14F09"/>
    <w:multiLevelType w:val="hybridMultilevel"/>
    <w:tmpl w:val="9ECEBA6A"/>
    <w:lvl w:ilvl="0" w:tplc="0EF2A594">
      <w:start w:val="4"/>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0B2170"/>
    <w:multiLevelType w:val="multilevel"/>
    <w:tmpl w:val="E8688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6"/>
  </w:num>
  <w:num w:numId="5">
    <w:abstractNumId w:val="2"/>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1E"/>
    <w:rsid w:val="008F381E"/>
    <w:rsid w:val="00EA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01912-F755-4C51-A780-A0AD73CE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1E"/>
    <w:pPr>
      <w:spacing w:after="0" w:line="240" w:lineRule="auto"/>
    </w:pPr>
    <w:rPr>
      <w:rFonts w:ascii="VNtimes new roman" w:eastAsia="Times New Roman" w:hAnsi="VNtimes new roman" w:cs="Courier New"/>
      <w:bCs/>
      <w:sz w:val="28"/>
      <w:szCs w:val="20"/>
    </w:rPr>
  </w:style>
  <w:style w:type="paragraph" w:styleId="Heading1">
    <w:name w:val="heading 1"/>
    <w:basedOn w:val="Normal"/>
    <w:next w:val="Normal"/>
    <w:link w:val="Heading1Char"/>
    <w:qFormat/>
    <w:rsid w:val="008F381E"/>
    <w:pPr>
      <w:keepNext/>
      <w:jc w:val="center"/>
      <w:outlineLvl w:val="0"/>
    </w:pPr>
    <w:rPr>
      <w:rFonts w:ascii="Times New Roman" w:hAnsi="Times New Roman" w:cs="Times New Roman"/>
      <w:sz w:val="42"/>
    </w:rPr>
  </w:style>
  <w:style w:type="paragraph" w:styleId="Heading2">
    <w:name w:val="heading 2"/>
    <w:basedOn w:val="Normal"/>
    <w:next w:val="Normal"/>
    <w:link w:val="Heading2Char"/>
    <w:qFormat/>
    <w:rsid w:val="008F381E"/>
    <w:pPr>
      <w:keepNext/>
      <w:jc w:val="center"/>
      <w:outlineLvl w:val="1"/>
    </w:pPr>
    <w:rPr>
      <w:rFonts w:ascii="Times New Roman" w:hAnsi="Times New Roman" w:cs="Times New Roman"/>
      <w:b/>
      <w:bCs w:val="0"/>
      <w:sz w:val="42"/>
    </w:rPr>
  </w:style>
  <w:style w:type="paragraph" w:styleId="Heading3">
    <w:name w:val="heading 3"/>
    <w:basedOn w:val="Normal"/>
    <w:next w:val="Normal"/>
    <w:link w:val="Heading3Char"/>
    <w:qFormat/>
    <w:rsid w:val="008F381E"/>
    <w:pPr>
      <w:keepNext/>
      <w:jc w:val="center"/>
      <w:outlineLvl w:val="2"/>
    </w:pPr>
    <w:rPr>
      <w:rFonts w:ascii="Tunga" w:hAnsi="Tunga" w:cs="Times New Roman"/>
      <w:b/>
      <w:bCs w:val="0"/>
      <w:sz w:val="36"/>
    </w:rPr>
  </w:style>
  <w:style w:type="paragraph" w:styleId="Heading4">
    <w:name w:val="heading 4"/>
    <w:basedOn w:val="Normal"/>
    <w:next w:val="Normal"/>
    <w:link w:val="Heading4Char"/>
    <w:semiHidden/>
    <w:unhideWhenUsed/>
    <w:qFormat/>
    <w:rsid w:val="008F381E"/>
    <w:pPr>
      <w:keepNext/>
      <w:spacing w:before="240" w:after="60"/>
      <w:outlineLvl w:val="3"/>
    </w:pPr>
    <w:rPr>
      <w:rFonts w:ascii="Calibri" w:hAnsi="Calibri"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F381E"/>
    <w:rPr>
      <w:rFonts w:ascii="Times New Roman" w:eastAsia="Times New Roman" w:hAnsi="Times New Roman" w:cs="Times New Roman"/>
      <w:bCs/>
      <w:sz w:val="42"/>
      <w:szCs w:val="20"/>
    </w:rPr>
  </w:style>
  <w:style w:type="character" w:customStyle="1" w:styleId="Heading2Char">
    <w:name w:val="Heading 2 Char"/>
    <w:basedOn w:val="DefaultParagraphFont"/>
    <w:link w:val="Heading2"/>
    <w:rsid w:val="008F381E"/>
    <w:rPr>
      <w:rFonts w:ascii="Times New Roman" w:eastAsia="Times New Roman" w:hAnsi="Times New Roman" w:cs="Times New Roman"/>
      <w:b/>
      <w:sz w:val="42"/>
      <w:szCs w:val="20"/>
    </w:rPr>
  </w:style>
  <w:style w:type="character" w:customStyle="1" w:styleId="Heading3Char">
    <w:name w:val="Heading 3 Char"/>
    <w:basedOn w:val="DefaultParagraphFont"/>
    <w:link w:val="Heading3"/>
    <w:rsid w:val="008F381E"/>
    <w:rPr>
      <w:rFonts w:ascii="Tunga" w:eastAsia="Times New Roman" w:hAnsi="Tunga" w:cs="Times New Roman"/>
      <w:b/>
      <w:sz w:val="36"/>
      <w:szCs w:val="20"/>
    </w:rPr>
  </w:style>
  <w:style w:type="character" w:customStyle="1" w:styleId="Heading4Char">
    <w:name w:val="Heading 4 Char"/>
    <w:basedOn w:val="DefaultParagraphFont"/>
    <w:link w:val="Heading4"/>
    <w:semiHidden/>
    <w:rsid w:val="008F381E"/>
    <w:rPr>
      <w:rFonts w:ascii="Calibri" w:eastAsia="Times New Roman" w:hAnsi="Calibri" w:cs="Times New Roman"/>
      <w:b/>
      <w:bCs/>
      <w:sz w:val="28"/>
      <w:szCs w:val="28"/>
    </w:rPr>
  </w:style>
  <w:style w:type="paragraph" w:customStyle="1" w:styleId="CharCharCharChar">
    <w:name w:val=" Char Char Char Char"/>
    <w:basedOn w:val="Normal"/>
    <w:autoRedefine/>
    <w:rsid w:val="008F381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styleId="BodyText">
    <w:name w:val="Body Text"/>
    <w:basedOn w:val="Normal"/>
    <w:link w:val="BodyTextChar"/>
    <w:rsid w:val="008F381E"/>
    <w:pPr>
      <w:jc w:val="both"/>
    </w:pPr>
    <w:rPr>
      <w:rFonts w:ascii=".VnTime" w:hAnsi=".VnTime" w:cs="Times New Roman"/>
      <w:bCs w:val="0"/>
      <w:sz w:val="24"/>
    </w:rPr>
  </w:style>
  <w:style w:type="character" w:customStyle="1" w:styleId="BodyTextChar">
    <w:name w:val="Body Text Char"/>
    <w:basedOn w:val="DefaultParagraphFont"/>
    <w:link w:val="BodyText"/>
    <w:rsid w:val="008F381E"/>
    <w:rPr>
      <w:rFonts w:ascii=".VnTime" w:eastAsia="Times New Roman" w:hAnsi=".VnTime" w:cs="Times New Roman"/>
      <w:sz w:val="24"/>
      <w:szCs w:val="20"/>
    </w:rPr>
  </w:style>
  <w:style w:type="paragraph" w:customStyle="1" w:styleId="CharCharChar">
    <w:name w:val=" Char Char Char"/>
    <w:basedOn w:val="Normal"/>
    <w:autoRedefine/>
    <w:rsid w:val="008F381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0">
    <w:name w:val="Char Char Char"/>
    <w:basedOn w:val="Normal"/>
    <w:autoRedefine/>
    <w:rsid w:val="008F381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CharCharCharChar">
    <w:name w:val=" Char Char Char Char Char Char Char"/>
    <w:autoRedefine/>
    <w:rsid w:val="008F381E"/>
    <w:pPr>
      <w:tabs>
        <w:tab w:val="left" w:pos="1152"/>
      </w:tabs>
      <w:spacing w:before="120" w:after="120" w:line="312" w:lineRule="auto"/>
    </w:pPr>
    <w:rPr>
      <w:rFonts w:ascii="Arial" w:eastAsia="Times New Roman" w:hAnsi="Arial" w:cs="Arial"/>
      <w:sz w:val="26"/>
      <w:szCs w:val="26"/>
    </w:rPr>
  </w:style>
  <w:style w:type="paragraph" w:customStyle="1" w:styleId="CharCharCharChar0">
    <w:name w:val="Char Char Char Char"/>
    <w:basedOn w:val="Normal"/>
    <w:autoRedefine/>
    <w:rsid w:val="008F381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MMTopic3">
    <w:name w:val="MM Topic 3"/>
    <w:basedOn w:val="Heading3"/>
    <w:rsid w:val="008F381E"/>
    <w:pPr>
      <w:spacing w:before="240" w:after="60"/>
      <w:jc w:val="left"/>
    </w:pPr>
    <w:rPr>
      <w:rFonts w:ascii="Arial" w:hAnsi="Arial" w:cs="Arial"/>
      <w:bCs/>
      <w:sz w:val="26"/>
      <w:szCs w:val="26"/>
    </w:rPr>
  </w:style>
  <w:style w:type="paragraph" w:customStyle="1" w:styleId="MMTopic2">
    <w:name w:val="MM Topic 2"/>
    <w:basedOn w:val="Heading2"/>
    <w:rsid w:val="008F381E"/>
    <w:pPr>
      <w:spacing w:before="240" w:after="60"/>
      <w:jc w:val="left"/>
    </w:pPr>
    <w:rPr>
      <w:rFonts w:ascii="Arial" w:hAnsi="Arial" w:cs="Arial"/>
      <w:bCs/>
      <w:i/>
      <w:iCs/>
      <w:sz w:val="28"/>
      <w:szCs w:val="28"/>
    </w:rPr>
  </w:style>
  <w:style w:type="paragraph" w:customStyle="1" w:styleId="MMTopic1">
    <w:name w:val="MM Topic 1"/>
    <w:basedOn w:val="Heading1"/>
    <w:rsid w:val="008F381E"/>
    <w:pPr>
      <w:spacing w:before="240" w:after="60"/>
      <w:jc w:val="left"/>
    </w:pPr>
    <w:rPr>
      <w:rFonts w:ascii="Arial" w:hAnsi="Arial" w:cs="Arial"/>
      <w:b/>
      <w:kern w:val="32"/>
      <w:sz w:val="32"/>
      <w:szCs w:val="32"/>
    </w:rPr>
  </w:style>
  <w:style w:type="paragraph" w:customStyle="1" w:styleId="p0">
    <w:name w:val="p0"/>
    <w:basedOn w:val="Normal"/>
    <w:rsid w:val="008F381E"/>
    <w:rPr>
      <w:rFonts w:ascii="Times New Roman" w:hAnsi="Times New Roman" w:cs="Times New Roman"/>
      <w:bCs w:val="0"/>
      <w:sz w:val="24"/>
      <w:szCs w:val="24"/>
      <w:lang w:val="en-GB" w:eastAsia="en-GB"/>
    </w:rPr>
  </w:style>
  <w:style w:type="table" w:styleId="TableGrid">
    <w:name w:val="Table Grid"/>
    <w:basedOn w:val="TableNormal"/>
    <w:rsid w:val="008F38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381E"/>
    <w:rPr>
      <w:color w:val="0000FF"/>
      <w:u w:val="single"/>
    </w:rPr>
  </w:style>
  <w:style w:type="paragraph" w:styleId="Header">
    <w:name w:val="header"/>
    <w:basedOn w:val="Normal"/>
    <w:link w:val="HeaderChar"/>
    <w:rsid w:val="008F381E"/>
    <w:pPr>
      <w:tabs>
        <w:tab w:val="center" w:pos="4320"/>
        <w:tab w:val="right" w:pos="8640"/>
      </w:tabs>
    </w:pPr>
  </w:style>
  <w:style w:type="character" w:customStyle="1" w:styleId="HeaderChar">
    <w:name w:val="Header Char"/>
    <w:basedOn w:val="DefaultParagraphFont"/>
    <w:link w:val="Header"/>
    <w:rsid w:val="008F381E"/>
    <w:rPr>
      <w:rFonts w:ascii="VNtimes new roman" w:eastAsia="Times New Roman" w:hAnsi="VNtimes new roman" w:cs="Courier New"/>
      <w:bCs/>
      <w:sz w:val="28"/>
      <w:szCs w:val="20"/>
    </w:rPr>
  </w:style>
  <w:style w:type="paragraph" w:styleId="Footer">
    <w:name w:val="footer"/>
    <w:basedOn w:val="Normal"/>
    <w:link w:val="FooterChar"/>
    <w:uiPriority w:val="99"/>
    <w:rsid w:val="008F381E"/>
    <w:pPr>
      <w:tabs>
        <w:tab w:val="center" w:pos="4320"/>
        <w:tab w:val="right" w:pos="8640"/>
      </w:tabs>
    </w:pPr>
  </w:style>
  <w:style w:type="character" w:customStyle="1" w:styleId="FooterChar">
    <w:name w:val="Footer Char"/>
    <w:basedOn w:val="DefaultParagraphFont"/>
    <w:link w:val="Footer"/>
    <w:uiPriority w:val="99"/>
    <w:rsid w:val="008F381E"/>
    <w:rPr>
      <w:rFonts w:ascii="VNtimes new roman" w:eastAsia="Times New Roman" w:hAnsi="VNtimes new roman" w:cs="Courier New"/>
      <w:bCs/>
      <w:sz w:val="28"/>
      <w:szCs w:val="20"/>
    </w:rPr>
  </w:style>
  <w:style w:type="paragraph" w:customStyle="1" w:styleId="MMTopic4">
    <w:name w:val="MM Topic 4"/>
    <w:basedOn w:val="Heading4"/>
    <w:rsid w:val="008F381E"/>
    <w:rPr>
      <w:rFonts w:ascii="Times New Roman" w:hAnsi="Times New Roman"/>
    </w:rPr>
  </w:style>
  <w:style w:type="paragraph" w:styleId="NormalWeb">
    <w:name w:val="Normal (Web)"/>
    <w:basedOn w:val="Normal"/>
    <w:uiPriority w:val="99"/>
    <w:unhideWhenUsed/>
    <w:rsid w:val="008F381E"/>
    <w:pPr>
      <w:spacing w:before="100" w:beforeAutospacing="1" w:after="100" w:afterAutospacing="1"/>
    </w:pPr>
    <w:rPr>
      <w:rFonts w:ascii="Times New Roman" w:hAnsi="Times New Roman" w:cs="Times New Roman"/>
      <w:bCs w:val="0"/>
      <w:sz w:val="24"/>
      <w:szCs w:val="24"/>
    </w:rPr>
  </w:style>
  <w:style w:type="paragraph" w:styleId="BalloonText">
    <w:name w:val="Balloon Text"/>
    <w:basedOn w:val="Normal"/>
    <w:link w:val="BalloonTextChar"/>
    <w:rsid w:val="008F381E"/>
    <w:rPr>
      <w:rFonts w:ascii="Tahoma" w:hAnsi="Tahoma" w:cs="Tahoma"/>
      <w:sz w:val="16"/>
      <w:szCs w:val="16"/>
    </w:rPr>
  </w:style>
  <w:style w:type="character" w:customStyle="1" w:styleId="BalloonTextChar">
    <w:name w:val="Balloon Text Char"/>
    <w:basedOn w:val="DefaultParagraphFont"/>
    <w:link w:val="BalloonText"/>
    <w:rsid w:val="008F381E"/>
    <w:rPr>
      <w:rFonts w:ascii="Tahoma" w:eastAsia="Times New Roman" w:hAnsi="Tahoma" w:cs="Tahoma"/>
      <w:bCs/>
      <w:sz w:val="16"/>
      <w:szCs w:val="16"/>
    </w:rPr>
  </w:style>
  <w:style w:type="paragraph" w:styleId="BodyTextIndent">
    <w:name w:val="Body Text Indent"/>
    <w:basedOn w:val="Normal"/>
    <w:link w:val="BodyTextIndentChar"/>
    <w:rsid w:val="008F381E"/>
    <w:pPr>
      <w:spacing w:after="120"/>
      <w:ind w:left="360"/>
    </w:pPr>
  </w:style>
  <w:style w:type="character" w:customStyle="1" w:styleId="BodyTextIndentChar">
    <w:name w:val="Body Text Indent Char"/>
    <w:basedOn w:val="DefaultParagraphFont"/>
    <w:link w:val="BodyTextIndent"/>
    <w:rsid w:val="008F381E"/>
    <w:rPr>
      <w:rFonts w:ascii="VNtimes new roman" w:eastAsia="Times New Roman" w:hAnsi="VNtimes new roman" w:cs="Courier New"/>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V_5555-BGD&#272;T-GDTRH.pdf" TargetMode="External"/><Relationship Id="rId5" Type="http://schemas.openxmlformats.org/officeDocument/2006/relationships/hyperlink" Target="CV%20-7291_BGD-2buoi.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2959</Words>
  <Characters>16867</Characters>
  <Application>Microsoft Office Word</Application>
  <DocSecurity>0</DocSecurity>
  <Lines>140</Lines>
  <Paragraphs>39</Paragraphs>
  <ScaleCrop>false</ScaleCrop>
  <Company>Microsoft</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2023-05-12T16:19:00Z</dcterms:created>
  <dcterms:modified xsi:type="dcterms:W3CDTF">2023-05-12T16:20:00Z</dcterms:modified>
</cp:coreProperties>
</file>